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6366" w14:textId="67CE2788" w:rsidR="00B0679C" w:rsidRPr="00934DED" w:rsidRDefault="006C0DD7" w:rsidP="00B0679C">
      <w:pPr>
        <w:jc w:val="center"/>
        <w:rPr>
          <w:rFonts w:ascii="Arial" w:hAnsi="Arial" w:cs="Arial"/>
          <w:b/>
          <w:bCs/>
          <w:color w:val="000000" w:themeColor="text1"/>
          <w:sz w:val="40"/>
          <w:szCs w:val="40"/>
        </w:rPr>
      </w:pPr>
      <w:r w:rsidRPr="00934DED">
        <w:rPr>
          <w:rFonts w:ascii="Arial" w:hAnsi="Arial" w:cs="Arial"/>
          <w:b/>
          <w:bCs/>
          <w:color w:val="000000" w:themeColor="text1"/>
          <w:sz w:val="36"/>
          <w:szCs w:val="36"/>
        </w:rPr>
        <w:t>Consent and Capacity Record</w:t>
      </w:r>
      <w:r w:rsidR="00586675">
        <w:rPr>
          <w:rFonts w:ascii="Arial" w:hAnsi="Arial" w:cs="Arial"/>
          <w:b/>
          <w:bCs/>
          <w:color w:val="000000" w:themeColor="text1"/>
          <w:sz w:val="36"/>
          <w:szCs w:val="36"/>
        </w:rPr>
        <w:t xml:space="preserve"> – Living Well Conversation Record</w:t>
      </w:r>
    </w:p>
    <w:p w14:paraId="68800778" w14:textId="77777777" w:rsidR="003543A0" w:rsidRPr="00934DED" w:rsidRDefault="003543A0" w:rsidP="00B0679C">
      <w:pPr>
        <w:jc w:val="center"/>
        <w:rPr>
          <w:rFonts w:ascii="Arial" w:hAnsi="Arial" w:cs="Arial"/>
          <w:b/>
          <w:bCs/>
          <w:sz w:val="28"/>
          <w:szCs w:val="28"/>
        </w:rPr>
      </w:pPr>
    </w:p>
    <w:p w14:paraId="34050584" w14:textId="54B254A9" w:rsidR="00B0679C" w:rsidRPr="00934DED" w:rsidRDefault="00B0679C" w:rsidP="00B0679C">
      <w:pPr>
        <w:jc w:val="center"/>
        <w:rPr>
          <w:rFonts w:ascii="Arial" w:hAnsi="Arial" w:cs="Arial"/>
          <w:b/>
          <w:bCs/>
          <w:sz w:val="24"/>
          <w:szCs w:val="24"/>
        </w:rPr>
      </w:pPr>
      <w:r w:rsidRPr="00934DED">
        <w:rPr>
          <w:rFonts w:ascii="Arial" w:hAnsi="Arial" w:cs="Arial"/>
          <w:b/>
          <w:bCs/>
          <w:sz w:val="28"/>
          <w:szCs w:val="28"/>
        </w:rPr>
        <w:t xml:space="preserve">Section </w:t>
      </w:r>
      <w:r w:rsidR="00F65AF2" w:rsidRPr="00934DED">
        <w:rPr>
          <w:rFonts w:ascii="Arial" w:hAnsi="Arial" w:cs="Arial"/>
          <w:b/>
          <w:bCs/>
          <w:sz w:val="28"/>
          <w:szCs w:val="28"/>
        </w:rPr>
        <w:t>A -</w:t>
      </w:r>
      <w:r w:rsidRPr="00934DED">
        <w:rPr>
          <w:rFonts w:ascii="Arial" w:hAnsi="Arial" w:cs="Arial"/>
          <w:b/>
          <w:bCs/>
          <w:sz w:val="28"/>
          <w:szCs w:val="28"/>
        </w:rPr>
        <w:t xml:space="preserve"> </w:t>
      </w:r>
      <w:r w:rsidR="003543A0" w:rsidRPr="00934DED">
        <w:rPr>
          <w:rFonts w:ascii="Arial" w:hAnsi="Arial" w:cs="Arial"/>
          <w:b/>
          <w:bCs/>
          <w:sz w:val="24"/>
          <w:szCs w:val="24"/>
        </w:rPr>
        <w:t>C</w:t>
      </w:r>
      <w:r w:rsidRPr="00934DED">
        <w:rPr>
          <w:rFonts w:ascii="Arial" w:hAnsi="Arial" w:cs="Arial"/>
          <w:b/>
          <w:bCs/>
          <w:sz w:val="24"/>
          <w:szCs w:val="24"/>
        </w:rPr>
        <w:t xml:space="preserve">onsent to a Living Well </w:t>
      </w:r>
      <w:r w:rsidR="006C0DD7" w:rsidRPr="00934DED">
        <w:rPr>
          <w:rFonts w:ascii="Arial" w:hAnsi="Arial" w:cs="Arial"/>
          <w:b/>
          <w:bCs/>
          <w:sz w:val="24"/>
          <w:szCs w:val="24"/>
        </w:rPr>
        <w:t>Conversation Record</w:t>
      </w:r>
      <w:r w:rsidR="00367928" w:rsidRPr="00F76904">
        <w:rPr>
          <w:rFonts w:ascii="Arial" w:hAnsi="Arial" w:cs="Arial"/>
          <w:b/>
          <w:bCs/>
          <w:sz w:val="24"/>
          <w:szCs w:val="24"/>
        </w:rPr>
        <w:t xml:space="preserve"> (Care Act assessment)</w:t>
      </w:r>
    </w:p>
    <w:p w14:paraId="7EA502DB" w14:textId="77777777" w:rsidR="00F378D3" w:rsidRPr="00934DED" w:rsidRDefault="00F378D3" w:rsidP="00B0679C">
      <w:pPr>
        <w:jc w:val="center"/>
        <w:rPr>
          <w:rFonts w:ascii="Arial" w:hAnsi="Arial" w:cs="Arial"/>
          <w:b/>
          <w:bCs/>
          <w:sz w:val="20"/>
          <w:szCs w:val="20"/>
        </w:rPr>
      </w:pPr>
    </w:p>
    <w:tbl>
      <w:tblPr>
        <w:tblStyle w:val="TableGrid"/>
        <w:tblW w:w="9924" w:type="dxa"/>
        <w:tblInd w:w="-431" w:type="dxa"/>
        <w:tblLook w:val="04A0" w:firstRow="1" w:lastRow="0" w:firstColumn="1" w:lastColumn="0" w:noHBand="0" w:noVBand="1"/>
      </w:tblPr>
      <w:tblGrid>
        <w:gridCol w:w="3120"/>
        <w:gridCol w:w="1701"/>
        <w:gridCol w:w="850"/>
        <w:gridCol w:w="709"/>
        <w:gridCol w:w="3544"/>
      </w:tblGrid>
      <w:tr w:rsidR="00F378D3" w:rsidRPr="007E2516" w14:paraId="0FCC6BE7" w14:textId="77777777" w:rsidTr="007E2516">
        <w:trPr>
          <w:trHeight w:val="194"/>
        </w:trPr>
        <w:tc>
          <w:tcPr>
            <w:tcW w:w="3120" w:type="dxa"/>
            <w:shd w:val="clear" w:color="auto" w:fill="DAE9F7" w:themeFill="text2" w:themeFillTint="1A"/>
          </w:tcPr>
          <w:p w14:paraId="25549315" w14:textId="41FAE678" w:rsidR="00F378D3" w:rsidRPr="00934DED" w:rsidRDefault="00F378D3" w:rsidP="00F378D3">
            <w:pPr>
              <w:jc w:val="center"/>
              <w:rPr>
                <w:rFonts w:ascii="Arial" w:hAnsi="Arial" w:cs="Arial"/>
                <w:b/>
                <w:bCs/>
                <w:sz w:val="20"/>
                <w:szCs w:val="20"/>
              </w:rPr>
            </w:pPr>
            <w:r w:rsidRPr="00934DED">
              <w:rPr>
                <w:rFonts w:ascii="Arial" w:hAnsi="Arial" w:cs="Arial"/>
                <w:b/>
                <w:bCs/>
                <w:sz w:val="20"/>
                <w:szCs w:val="20"/>
              </w:rPr>
              <w:t>Name of Person</w:t>
            </w:r>
          </w:p>
        </w:tc>
        <w:tc>
          <w:tcPr>
            <w:tcW w:w="6804" w:type="dxa"/>
            <w:gridSpan w:val="4"/>
            <w:shd w:val="clear" w:color="auto" w:fill="FFFFFF" w:themeFill="background1"/>
          </w:tcPr>
          <w:p w14:paraId="09B21496" w14:textId="59B2397F" w:rsidR="00F378D3" w:rsidRPr="00934DED" w:rsidRDefault="00F378D3" w:rsidP="00B0679C">
            <w:pPr>
              <w:rPr>
                <w:rFonts w:ascii="Arial" w:hAnsi="Arial" w:cs="Arial"/>
                <w:sz w:val="20"/>
                <w:szCs w:val="20"/>
              </w:rPr>
            </w:pPr>
          </w:p>
        </w:tc>
      </w:tr>
      <w:tr w:rsidR="00F378D3" w:rsidRPr="007E2516" w14:paraId="6277D505" w14:textId="77777777" w:rsidTr="007E2516">
        <w:trPr>
          <w:trHeight w:val="194"/>
        </w:trPr>
        <w:tc>
          <w:tcPr>
            <w:tcW w:w="3120" w:type="dxa"/>
            <w:shd w:val="clear" w:color="auto" w:fill="DAE9F7" w:themeFill="text2" w:themeFillTint="1A"/>
          </w:tcPr>
          <w:p w14:paraId="73AD480E" w14:textId="12AB7BA3" w:rsidR="00F378D3" w:rsidRPr="00934DED" w:rsidRDefault="00F378D3" w:rsidP="00F378D3">
            <w:pPr>
              <w:jc w:val="center"/>
              <w:rPr>
                <w:rFonts w:ascii="Arial" w:hAnsi="Arial" w:cs="Arial"/>
                <w:b/>
                <w:bCs/>
                <w:sz w:val="20"/>
                <w:szCs w:val="20"/>
              </w:rPr>
            </w:pPr>
            <w:r w:rsidRPr="00934DED">
              <w:rPr>
                <w:rFonts w:ascii="Arial" w:hAnsi="Arial" w:cs="Arial"/>
                <w:b/>
                <w:bCs/>
                <w:sz w:val="20"/>
                <w:szCs w:val="20"/>
              </w:rPr>
              <w:t>CIS Ref</w:t>
            </w:r>
          </w:p>
        </w:tc>
        <w:tc>
          <w:tcPr>
            <w:tcW w:w="6804" w:type="dxa"/>
            <w:gridSpan w:val="4"/>
            <w:shd w:val="clear" w:color="auto" w:fill="FFFFFF" w:themeFill="background1"/>
          </w:tcPr>
          <w:p w14:paraId="293E9F73" w14:textId="07B98844" w:rsidR="00F378D3" w:rsidRPr="00934DED" w:rsidRDefault="00F378D3" w:rsidP="00B0679C">
            <w:pPr>
              <w:rPr>
                <w:rFonts w:ascii="Arial" w:hAnsi="Arial" w:cs="Arial"/>
                <w:sz w:val="20"/>
                <w:szCs w:val="20"/>
              </w:rPr>
            </w:pPr>
          </w:p>
        </w:tc>
      </w:tr>
      <w:tr w:rsidR="00B0679C" w:rsidRPr="007E2516" w14:paraId="1DE028C5" w14:textId="77777777" w:rsidTr="007E2516">
        <w:tc>
          <w:tcPr>
            <w:tcW w:w="9924" w:type="dxa"/>
            <w:gridSpan w:val="5"/>
            <w:shd w:val="clear" w:color="auto" w:fill="DAE9F7" w:themeFill="text2" w:themeFillTint="1A"/>
          </w:tcPr>
          <w:p w14:paraId="362FBDB8" w14:textId="1F558322" w:rsidR="00B0679C" w:rsidRPr="00934DED" w:rsidRDefault="00B0679C" w:rsidP="007E2516">
            <w:pPr>
              <w:tabs>
                <w:tab w:val="left" w:pos="3510"/>
              </w:tabs>
              <w:rPr>
                <w:rFonts w:ascii="Arial" w:hAnsi="Arial" w:cs="Arial"/>
                <w:b/>
                <w:bCs/>
                <w:sz w:val="20"/>
                <w:szCs w:val="20"/>
              </w:rPr>
            </w:pPr>
            <w:r w:rsidRPr="00934DED">
              <w:rPr>
                <w:rFonts w:ascii="Arial" w:hAnsi="Arial" w:cs="Arial"/>
                <w:b/>
                <w:bCs/>
                <w:sz w:val="20"/>
                <w:szCs w:val="20"/>
              </w:rPr>
              <w:t>Relevant Information</w:t>
            </w:r>
            <w:r w:rsidR="00E1446A">
              <w:rPr>
                <w:rFonts w:ascii="Arial" w:hAnsi="Arial" w:cs="Arial"/>
                <w:b/>
                <w:bCs/>
                <w:sz w:val="20"/>
                <w:szCs w:val="20"/>
              </w:rPr>
              <w:tab/>
            </w:r>
          </w:p>
          <w:p w14:paraId="5FB4FE89" w14:textId="3671E496" w:rsidR="00367928" w:rsidRPr="00934DED" w:rsidRDefault="00367928" w:rsidP="00B0679C">
            <w:pPr>
              <w:pStyle w:val="ListParagraph"/>
              <w:numPr>
                <w:ilvl w:val="0"/>
                <w:numId w:val="1"/>
              </w:numPr>
              <w:spacing w:after="0" w:line="240" w:lineRule="auto"/>
              <w:rPr>
                <w:rFonts w:ascii="Arial" w:hAnsi="Arial" w:cs="Arial"/>
                <w:sz w:val="20"/>
                <w:szCs w:val="20"/>
              </w:rPr>
            </w:pPr>
            <w:r w:rsidRPr="00934DED">
              <w:rPr>
                <w:rFonts w:ascii="Arial" w:hAnsi="Arial" w:cs="Arial"/>
                <w:sz w:val="20"/>
                <w:szCs w:val="20"/>
              </w:rPr>
              <w:t xml:space="preserve">The assessment may lead to referrals for services and sharing of information. </w:t>
            </w:r>
          </w:p>
          <w:p w14:paraId="432F5CEE" w14:textId="769D1BC2" w:rsidR="00367928" w:rsidRPr="00934DED" w:rsidRDefault="00367928" w:rsidP="00B0679C">
            <w:pPr>
              <w:pStyle w:val="ListParagraph"/>
              <w:numPr>
                <w:ilvl w:val="0"/>
                <w:numId w:val="1"/>
              </w:numPr>
              <w:spacing w:after="0" w:line="240" w:lineRule="auto"/>
              <w:rPr>
                <w:rFonts w:ascii="Arial" w:hAnsi="Arial" w:cs="Arial"/>
                <w:sz w:val="20"/>
                <w:szCs w:val="20"/>
              </w:rPr>
            </w:pPr>
            <w:r w:rsidRPr="00934DED">
              <w:rPr>
                <w:rFonts w:ascii="Arial" w:hAnsi="Arial" w:cs="Arial"/>
                <w:sz w:val="20"/>
                <w:szCs w:val="20"/>
              </w:rPr>
              <w:t>Can they understand the purpose of the Care Act assessment? i.e. to gain an understanding of their care and support needs by gathering information with their consent and that they have a right to refuse consent.</w:t>
            </w:r>
          </w:p>
          <w:p w14:paraId="39D13737" w14:textId="36ECBCE9" w:rsidR="00367928" w:rsidRPr="00934DED" w:rsidRDefault="00367928" w:rsidP="00B0679C">
            <w:pPr>
              <w:pStyle w:val="ListParagraph"/>
              <w:numPr>
                <w:ilvl w:val="0"/>
                <w:numId w:val="1"/>
              </w:numPr>
              <w:spacing w:after="0" w:line="240" w:lineRule="auto"/>
              <w:rPr>
                <w:rFonts w:ascii="Arial" w:hAnsi="Arial" w:cs="Arial"/>
                <w:sz w:val="20"/>
                <w:szCs w:val="20"/>
              </w:rPr>
            </w:pPr>
            <w:r w:rsidRPr="00934DED">
              <w:rPr>
                <w:rFonts w:ascii="Arial" w:hAnsi="Arial" w:cs="Arial"/>
                <w:sz w:val="20"/>
                <w:szCs w:val="20"/>
              </w:rPr>
              <w:t xml:space="preserve">Can they understand the potential consequences of an assessment? i.e. the assessment may be used to develop a care and support plan to meet the </w:t>
            </w:r>
            <w:proofErr w:type="spellStart"/>
            <w:r w:rsidRPr="00934DED">
              <w:rPr>
                <w:rFonts w:ascii="Arial" w:hAnsi="Arial" w:cs="Arial"/>
                <w:sz w:val="20"/>
                <w:szCs w:val="20"/>
              </w:rPr>
              <w:t>persons</w:t>
            </w:r>
            <w:proofErr w:type="spellEnd"/>
            <w:r w:rsidRPr="00934DED">
              <w:rPr>
                <w:rFonts w:ascii="Arial" w:hAnsi="Arial" w:cs="Arial"/>
                <w:sz w:val="20"/>
                <w:szCs w:val="20"/>
              </w:rPr>
              <w:t xml:space="preserve"> needs.</w:t>
            </w:r>
          </w:p>
          <w:p w14:paraId="058AF35C" w14:textId="77777777" w:rsidR="00A573A7" w:rsidRPr="00934DED" w:rsidRDefault="00A573A7" w:rsidP="00A573A7">
            <w:pPr>
              <w:pStyle w:val="ListParagraph"/>
              <w:numPr>
                <w:ilvl w:val="0"/>
                <w:numId w:val="1"/>
              </w:numPr>
              <w:spacing w:after="0" w:line="240" w:lineRule="auto"/>
              <w:rPr>
                <w:rFonts w:ascii="Arial" w:hAnsi="Arial" w:cs="Arial"/>
                <w:sz w:val="20"/>
                <w:szCs w:val="20"/>
              </w:rPr>
            </w:pPr>
            <w:r w:rsidRPr="00934DED">
              <w:rPr>
                <w:rFonts w:ascii="Arial" w:hAnsi="Arial" w:cs="Arial"/>
                <w:sz w:val="20"/>
                <w:szCs w:val="20"/>
              </w:rPr>
              <w:t>Is the person able to understand the questions being asked in the assessment?</w:t>
            </w:r>
          </w:p>
          <w:p w14:paraId="3EA6CCD1" w14:textId="77777777" w:rsidR="00A573A7" w:rsidRPr="00934DED" w:rsidRDefault="00A573A7" w:rsidP="00A573A7">
            <w:pPr>
              <w:pStyle w:val="ListParagraph"/>
              <w:numPr>
                <w:ilvl w:val="0"/>
                <w:numId w:val="1"/>
              </w:numPr>
              <w:spacing w:after="0" w:line="240" w:lineRule="auto"/>
              <w:rPr>
                <w:rFonts w:ascii="Arial" w:hAnsi="Arial" w:cs="Arial"/>
                <w:sz w:val="20"/>
                <w:szCs w:val="20"/>
              </w:rPr>
            </w:pPr>
            <w:r w:rsidRPr="00934DED">
              <w:rPr>
                <w:rFonts w:ascii="Arial" w:hAnsi="Arial" w:cs="Arial"/>
                <w:sz w:val="20"/>
                <w:szCs w:val="20"/>
              </w:rPr>
              <w:t>Are they able to provide answers to the questions?</w:t>
            </w:r>
          </w:p>
          <w:p w14:paraId="5D9E18FE" w14:textId="77777777" w:rsidR="00B0679C" w:rsidRPr="007E2516" w:rsidRDefault="00B0679C" w:rsidP="00B0679C">
            <w:pPr>
              <w:pStyle w:val="ListParagraph"/>
              <w:numPr>
                <w:ilvl w:val="0"/>
                <w:numId w:val="1"/>
              </w:numPr>
              <w:spacing w:after="0" w:line="240" w:lineRule="auto"/>
              <w:rPr>
                <w:rFonts w:ascii="Arial" w:hAnsi="Arial" w:cs="Arial"/>
              </w:rPr>
            </w:pPr>
            <w:r w:rsidRPr="00934DED">
              <w:rPr>
                <w:rFonts w:ascii="Arial" w:hAnsi="Arial" w:cs="Arial"/>
                <w:sz w:val="20"/>
                <w:szCs w:val="20"/>
              </w:rPr>
              <w:t>Can they express their wishes and feelings?</w:t>
            </w:r>
          </w:p>
          <w:p w14:paraId="291E3A0F" w14:textId="77777777" w:rsidR="00367928" w:rsidRPr="00934DED" w:rsidRDefault="00367928" w:rsidP="00367928">
            <w:pPr>
              <w:spacing w:after="0" w:line="240" w:lineRule="auto"/>
              <w:rPr>
                <w:rFonts w:ascii="Arial" w:hAnsi="Arial" w:cs="Arial"/>
              </w:rPr>
            </w:pPr>
          </w:p>
          <w:p w14:paraId="5A3971A6" w14:textId="17E3DAA1" w:rsidR="00E7784E" w:rsidRPr="00934DED" w:rsidRDefault="00E7784E" w:rsidP="00E7784E">
            <w:pPr>
              <w:spacing w:after="0" w:line="240" w:lineRule="auto"/>
              <w:rPr>
                <w:rFonts w:ascii="Arial" w:hAnsi="Arial" w:cs="Arial"/>
                <w:i/>
                <w:iCs/>
                <w:sz w:val="20"/>
                <w:szCs w:val="20"/>
              </w:rPr>
            </w:pPr>
            <w:r w:rsidRPr="00934DED">
              <w:rPr>
                <w:rFonts w:ascii="Arial" w:hAnsi="Arial" w:cs="Arial"/>
                <w:i/>
                <w:iCs/>
                <w:sz w:val="20"/>
                <w:szCs w:val="20"/>
              </w:rPr>
              <w:t xml:space="preserve">NB – This will all need to be included and considered during the functional assessment. </w:t>
            </w:r>
          </w:p>
          <w:p w14:paraId="327DC44A" w14:textId="345483CA" w:rsidR="00B0679C" w:rsidRPr="00934DED" w:rsidRDefault="00B0679C" w:rsidP="00B0679C">
            <w:pPr>
              <w:pStyle w:val="ListParagraph"/>
              <w:spacing w:after="0" w:line="240" w:lineRule="auto"/>
              <w:rPr>
                <w:rFonts w:ascii="Arial" w:hAnsi="Arial" w:cs="Arial"/>
              </w:rPr>
            </w:pPr>
          </w:p>
        </w:tc>
      </w:tr>
      <w:tr w:rsidR="00B0679C" w:rsidRPr="007E2516" w14:paraId="0BCF4D3A" w14:textId="77777777" w:rsidTr="007E2516">
        <w:trPr>
          <w:trHeight w:val="213"/>
        </w:trPr>
        <w:tc>
          <w:tcPr>
            <w:tcW w:w="4821" w:type="dxa"/>
            <w:gridSpan w:val="2"/>
            <w:vMerge w:val="restart"/>
            <w:shd w:val="clear" w:color="auto" w:fill="DAE9F7" w:themeFill="text2" w:themeFillTint="1A"/>
          </w:tcPr>
          <w:p w14:paraId="588ECDAB" w14:textId="49C8BE5E" w:rsidR="00B0679C" w:rsidRPr="00934DED" w:rsidRDefault="00B0679C">
            <w:pPr>
              <w:rPr>
                <w:rFonts w:ascii="Arial" w:hAnsi="Arial" w:cs="Arial"/>
              </w:rPr>
            </w:pPr>
            <w:r w:rsidRPr="00934DED">
              <w:rPr>
                <w:rFonts w:ascii="Arial" w:hAnsi="Arial" w:cs="Arial"/>
                <w:b/>
                <w:bCs/>
                <w:sz w:val="20"/>
                <w:szCs w:val="20"/>
              </w:rPr>
              <w:t xml:space="preserve">Is there a need to check whether they have the mental capacity to consent to the plans/proposals? </w:t>
            </w:r>
            <w:r w:rsidR="006C0DD7" w:rsidRPr="00934DED">
              <w:rPr>
                <w:rFonts w:ascii="Arial" w:hAnsi="Arial" w:cs="Arial"/>
                <w:b/>
                <w:bCs/>
                <w:sz w:val="16"/>
                <w:szCs w:val="16"/>
              </w:rPr>
              <w:t>Please</w:t>
            </w:r>
            <w:r w:rsidR="00F378D3" w:rsidRPr="00934DED">
              <w:rPr>
                <w:rFonts w:ascii="Arial" w:hAnsi="Arial" w:cs="Arial"/>
                <w:b/>
                <w:bCs/>
                <w:sz w:val="16"/>
                <w:szCs w:val="16"/>
              </w:rPr>
              <w:t xml:space="preserve"> select an answer. </w:t>
            </w:r>
            <w:r w:rsidRPr="00934DED">
              <w:rPr>
                <w:rFonts w:ascii="Arial" w:hAnsi="Arial" w:cs="Arial"/>
                <w:b/>
                <w:bCs/>
                <w:sz w:val="20"/>
                <w:szCs w:val="20"/>
              </w:rPr>
              <w:t xml:space="preserve"> </w:t>
            </w:r>
          </w:p>
        </w:tc>
        <w:tc>
          <w:tcPr>
            <w:tcW w:w="850" w:type="dxa"/>
            <w:shd w:val="clear" w:color="auto" w:fill="DAE9F7" w:themeFill="text2" w:themeFillTint="1A"/>
          </w:tcPr>
          <w:p w14:paraId="7D878D10" w14:textId="03DBCC37" w:rsidR="00F378D3" w:rsidRPr="00934DED" w:rsidRDefault="00F378D3" w:rsidP="00F378D3">
            <w:pPr>
              <w:jc w:val="center"/>
              <w:rPr>
                <w:rFonts w:ascii="Arial" w:hAnsi="Arial" w:cs="Arial"/>
                <w:b/>
                <w:bCs/>
              </w:rPr>
            </w:pPr>
            <w:r w:rsidRPr="00934DED">
              <w:rPr>
                <w:rFonts w:ascii="Arial" w:hAnsi="Arial" w:cs="Arial"/>
                <w:b/>
                <w:bCs/>
              </w:rPr>
              <w:t>Yes</w:t>
            </w:r>
          </w:p>
        </w:tc>
        <w:tc>
          <w:tcPr>
            <w:tcW w:w="709" w:type="dxa"/>
          </w:tcPr>
          <w:p w14:paraId="543B9F50" w14:textId="77777777" w:rsidR="00B0679C" w:rsidRPr="00934DED" w:rsidRDefault="00B0679C">
            <w:pPr>
              <w:rPr>
                <w:rFonts w:ascii="Arial" w:hAnsi="Arial" w:cs="Arial"/>
              </w:rPr>
            </w:pPr>
          </w:p>
        </w:tc>
        <w:tc>
          <w:tcPr>
            <w:tcW w:w="3544" w:type="dxa"/>
            <w:shd w:val="clear" w:color="auto" w:fill="DAE9F7" w:themeFill="text2" w:themeFillTint="1A"/>
          </w:tcPr>
          <w:p w14:paraId="3B88D7E5" w14:textId="574B1DFF" w:rsidR="00B0679C" w:rsidRPr="00934DED" w:rsidRDefault="00F378D3" w:rsidP="00F378D3">
            <w:pPr>
              <w:rPr>
                <w:rFonts w:ascii="Arial" w:hAnsi="Arial" w:cs="Arial"/>
                <w:sz w:val="20"/>
                <w:szCs w:val="20"/>
              </w:rPr>
            </w:pPr>
            <w:r w:rsidRPr="00934DED">
              <w:rPr>
                <w:rFonts w:ascii="Arial" w:hAnsi="Arial" w:cs="Arial"/>
                <w:sz w:val="20"/>
                <w:szCs w:val="20"/>
              </w:rPr>
              <w:t>Proceed to section B</w:t>
            </w:r>
          </w:p>
        </w:tc>
      </w:tr>
      <w:tr w:rsidR="00B0679C" w:rsidRPr="007E2516" w14:paraId="51E33244" w14:textId="77777777" w:rsidTr="007E2516">
        <w:trPr>
          <w:trHeight w:val="213"/>
        </w:trPr>
        <w:tc>
          <w:tcPr>
            <w:tcW w:w="4821" w:type="dxa"/>
            <w:gridSpan w:val="2"/>
            <w:vMerge/>
            <w:shd w:val="clear" w:color="auto" w:fill="DAE9F7" w:themeFill="text2" w:themeFillTint="1A"/>
          </w:tcPr>
          <w:p w14:paraId="0FC43D4D" w14:textId="77777777" w:rsidR="00B0679C" w:rsidRPr="00934DED" w:rsidRDefault="00B0679C">
            <w:pPr>
              <w:rPr>
                <w:rFonts w:ascii="Arial" w:hAnsi="Arial" w:cs="Arial"/>
              </w:rPr>
            </w:pPr>
          </w:p>
        </w:tc>
        <w:tc>
          <w:tcPr>
            <w:tcW w:w="850" w:type="dxa"/>
            <w:shd w:val="clear" w:color="auto" w:fill="DAE9F7" w:themeFill="text2" w:themeFillTint="1A"/>
          </w:tcPr>
          <w:p w14:paraId="798638C8" w14:textId="0D89E05F" w:rsidR="00B0679C" w:rsidRPr="00934DED" w:rsidRDefault="00F378D3" w:rsidP="00F378D3">
            <w:pPr>
              <w:jc w:val="center"/>
              <w:rPr>
                <w:rFonts w:ascii="Arial" w:hAnsi="Arial" w:cs="Arial"/>
                <w:b/>
                <w:bCs/>
              </w:rPr>
            </w:pPr>
            <w:r w:rsidRPr="00934DED">
              <w:rPr>
                <w:rFonts w:ascii="Arial" w:hAnsi="Arial" w:cs="Arial"/>
                <w:b/>
                <w:bCs/>
              </w:rPr>
              <w:t>No</w:t>
            </w:r>
          </w:p>
        </w:tc>
        <w:tc>
          <w:tcPr>
            <w:tcW w:w="709" w:type="dxa"/>
          </w:tcPr>
          <w:p w14:paraId="2D3D416D" w14:textId="77777777" w:rsidR="00B0679C" w:rsidRPr="00934DED" w:rsidRDefault="00B0679C">
            <w:pPr>
              <w:rPr>
                <w:rFonts w:ascii="Arial" w:hAnsi="Arial" w:cs="Arial"/>
              </w:rPr>
            </w:pPr>
          </w:p>
        </w:tc>
        <w:tc>
          <w:tcPr>
            <w:tcW w:w="3544" w:type="dxa"/>
            <w:shd w:val="clear" w:color="auto" w:fill="DAE9F7" w:themeFill="text2" w:themeFillTint="1A"/>
          </w:tcPr>
          <w:p w14:paraId="76706BC4" w14:textId="5ED1986F" w:rsidR="00B0679C" w:rsidRPr="00934DED" w:rsidRDefault="00F378D3">
            <w:pPr>
              <w:rPr>
                <w:rFonts w:ascii="Arial" w:hAnsi="Arial" w:cs="Arial"/>
                <w:sz w:val="20"/>
                <w:szCs w:val="20"/>
              </w:rPr>
            </w:pPr>
            <w:r w:rsidRPr="00934DED">
              <w:rPr>
                <w:rFonts w:ascii="Arial" w:hAnsi="Arial" w:cs="Arial"/>
                <w:sz w:val="20"/>
                <w:szCs w:val="20"/>
              </w:rPr>
              <w:t>Go straight to Section D – evidence of consent only required</w:t>
            </w:r>
            <w:r w:rsidR="00B7530D" w:rsidRPr="00934DED">
              <w:rPr>
                <w:rFonts w:ascii="Arial" w:hAnsi="Arial" w:cs="Arial"/>
                <w:sz w:val="20"/>
                <w:szCs w:val="20"/>
              </w:rPr>
              <w:t xml:space="preserve"> (outcome(</w:t>
            </w:r>
            <w:proofErr w:type="spellStart"/>
            <w:r w:rsidR="00B7530D" w:rsidRPr="00934DED">
              <w:rPr>
                <w:rFonts w:ascii="Arial" w:hAnsi="Arial" w:cs="Arial"/>
                <w:sz w:val="20"/>
                <w:szCs w:val="20"/>
              </w:rPr>
              <w:t>i</w:t>
            </w:r>
            <w:proofErr w:type="spellEnd"/>
            <w:r w:rsidR="00B7530D" w:rsidRPr="00934DED">
              <w:rPr>
                <w:rFonts w:ascii="Arial" w:hAnsi="Arial" w:cs="Arial"/>
                <w:sz w:val="20"/>
                <w:szCs w:val="20"/>
              </w:rPr>
              <w:t>))</w:t>
            </w:r>
          </w:p>
        </w:tc>
      </w:tr>
    </w:tbl>
    <w:p w14:paraId="7901951B" w14:textId="77777777" w:rsidR="00B0679C" w:rsidRPr="00934DED" w:rsidRDefault="00B0679C">
      <w:pPr>
        <w:rPr>
          <w:rFonts w:ascii="Arial" w:hAnsi="Arial" w:cs="Arial"/>
        </w:rPr>
      </w:pPr>
    </w:p>
    <w:p w14:paraId="7EC488EB" w14:textId="49ABF4A2" w:rsidR="00F378D3" w:rsidRPr="00934DED" w:rsidRDefault="00F378D3" w:rsidP="00F378D3">
      <w:pPr>
        <w:pStyle w:val="ListParagraph"/>
        <w:jc w:val="center"/>
        <w:rPr>
          <w:rFonts w:ascii="Arial" w:hAnsi="Arial" w:cs="Arial"/>
          <w:b/>
          <w:bCs/>
          <w:sz w:val="28"/>
          <w:szCs w:val="28"/>
        </w:rPr>
      </w:pPr>
      <w:r w:rsidRPr="00934DED">
        <w:rPr>
          <w:rFonts w:ascii="Arial" w:hAnsi="Arial" w:cs="Arial"/>
          <w:b/>
          <w:bCs/>
          <w:sz w:val="28"/>
          <w:szCs w:val="28"/>
        </w:rPr>
        <w:t xml:space="preserve">Section B </w:t>
      </w:r>
      <w:r w:rsidR="00F65AF2" w:rsidRPr="00934DED">
        <w:rPr>
          <w:rFonts w:ascii="Arial" w:hAnsi="Arial" w:cs="Arial"/>
          <w:b/>
          <w:bCs/>
          <w:sz w:val="28"/>
          <w:szCs w:val="28"/>
        </w:rPr>
        <w:t>- Can</w:t>
      </w:r>
      <w:r w:rsidRPr="00934DED">
        <w:rPr>
          <w:rFonts w:ascii="Arial" w:hAnsi="Arial" w:cs="Arial"/>
          <w:b/>
          <w:bCs/>
          <w:sz w:val="28"/>
          <w:szCs w:val="28"/>
        </w:rPr>
        <w:t xml:space="preserve"> the person make the decision? </w:t>
      </w:r>
      <w:r w:rsidR="00F65AF2" w:rsidRPr="00934DED">
        <w:rPr>
          <w:rFonts w:ascii="Arial" w:hAnsi="Arial" w:cs="Arial"/>
          <w:b/>
          <w:bCs/>
          <w:sz w:val="28"/>
          <w:szCs w:val="28"/>
        </w:rPr>
        <w:t>(functional</w:t>
      </w:r>
      <w:r w:rsidRPr="00934DED">
        <w:rPr>
          <w:rFonts w:ascii="Arial" w:hAnsi="Arial" w:cs="Arial"/>
          <w:b/>
          <w:bCs/>
          <w:sz w:val="28"/>
          <w:szCs w:val="28"/>
        </w:rPr>
        <w:t xml:space="preserve"> test)</w:t>
      </w:r>
    </w:p>
    <w:p w14:paraId="5036474A" w14:textId="2BBD7861" w:rsidR="00F378D3" w:rsidRPr="00934DED" w:rsidRDefault="00F378D3" w:rsidP="00F378D3">
      <w:pPr>
        <w:rPr>
          <w:rFonts w:ascii="Arial" w:hAnsi="Arial" w:cs="Arial"/>
        </w:rPr>
      </w:pPr>
      <w:r w:rsidRPr="00934DED">
        <w:rPr>
          <w:rFonts w:ascii="Arial" w:hAnsi="Arial" w:cs="Arial"/>
        </w:rPr>
        <w:t xml:space="preserve">Answer the following questions to aid in determining if the person can make the decision. If the answer is NO to </w:t>
      </w:r>
      <w:r w:rsidRPr="00934DED">
        <w:rPr>
          <w:rFonts w:ascii="Arial" w:hAnsi="Arial" w:cs="Arial"/>
          <w:u w:val="single"/>
        </w:rPr>
        <w:t>any</w:t>
      </w:r>
      <w:r w:rsidRPr="00934DED">
        <w:rPr>
          <w:rFonts w:ascii="Arial" w:hAnsi="Arial" w:cs="Arial"/>
        </w:rPr>
        <w:t xml:space="preserve"> of the four following questions in relation to this then move on to Section C. If not – then proceed straight to section D </w:t>
      </w:r>
    </w:p>
    <w:p w14:paraId="03AF8B15" w14:textId="77777777" w:rsidR="005A455F" w:rsidRPr="00934DED" w:rsidRDefault="005A455F" w:rsidP="00F378D3">
      <w:pPr>
        <w:rPr>
          <w:rFonts w:ascii="Arial" w:hAnsi="Arial" w:cs="Arial"/>
        </w:rPr>
      </w:pPr>
    </w:p>
    <w:tbl>
      <w:tblPr>
        <w:tblStyle w:val="TableGrid"/>
        <w:tblW w:w="9924" w:type="dxa"/>
        <w:tblInd w:w="-431" w:type="dxa"/>
        <w:tblLook w:val="04A0" w:firstRow="1" w:lastRow="0" w:firstColumn="1" w:lastColumn="0" w:noHBand="0" w:noVBand="1"/>
      </w:tblPr>
      <w:tblGrid>
        <w:gridCol w:w="1419"/>
        <w:gridCol w:w="567"/>
        <w:gridCol w:w="7938"/>
      </w:tblGrid>
      <w:tr w:rsidR="00F378D3" w:rsidRPr="007E2516" w14:paraId="4CB0DC51" w14:textId="77777777" w:rsidTr="007E2516">
        <w:tc>
          <w:tcPr>
            <w:tcW w:w="9924" w:type="dxa"/>
            <w:gridSpan w:val="3"/>
            <w:shd w:val="clear" w:color="auto" w:fill="DAE9F7" w:themeFill="text2" w:themeFillTint="1A"/>
          </w:tcPr>
          <w:p w14:paraId="56ABF1EE" w14:textId="77777777" w:rsidR="0022743C" w:rsidRPr="00934DED" w:rsidRDefault="0022743C" w:rsidP="0022743C">
            <w:pPr>
              <w:pStyle w:val="ListParagraph"/>
              <w:spacing w:after="0" w:line="240" w:lineRule="auto"/>
              <w:rPr>
                <w:rFonts w:ascii="Arial" w:hAnsi="Arial" w:cs="Arial"/>
                <w:b/>
                <w:bCs/>
              </w:rPr>
            </w:pPr>
          </w:p>
          <w:p w14:paraId="524E3274" w14:textId="4BDE92CE" w:rsidR="00A573A7" w:rsidRPr="007E2516" w:rsidRDefault="00F378D3" w:rsidP="00F378D3">
            <w:pPr>
              <w:pStyle w:val="ListParagraph"/>
              <w:numPr>
                <w:ilvl w:val="0"/>
                <w:numId w:val="3"/>
              </w:numPr>
              <w:spacing w:after="0" w:line="240" w:lineRule="auto"/>
              <w:rPr>
                <w:rFonts w:ascii="Arial" w:hAnsi="Arial" w:cs="Arial"/>
                <w:b/>
                <w:bCs/>
              </w:rPr>
            </w:pPr>
            <w:r w:rsidRPr="00934DED">
              <w:rPr>
                <w:rFonts w:ascii="Arial" w:hAnsi="Arial" w:cs="Arial"/>
                <w:b/>
                <w:bCs/>
                <w:sz w:val="20"/>
                <w:szCs w:val="20"/>
              </w:rPr>
              <w:t xml:space="preserve">Does the person appear to understand </w:t>
            </w:r>
            <w:proofErr w:type="gramStart"/>
            <w:r w:rsidR="00E7784E" w:rsidRPr="00934DED">
              <w:rPr>
                <w:rFonts w:ascii="Arial" w:hAnsi="Arial" w:cs="Arial"/>
                <w:b/>
                <w:bCs/>
                <w:sz w:val="20"/>
                <w:szCs w:val="20"/>
              </w:rPr>
              <w:t>all of</w:t>
            </w:r>
            <w:proofErr w:type="gramEnd"/>
            <w:r w:rsidR="00E7784E" w:rsidRPr="00934DED">
              <w:rPr>
                <w:rFonts w:ascii="Arial" w:hAnsi="Arial" w:cs="Arial"/>
                <w:b/>
                <w:bCs/>
                <w:sz w:val="20"/>
                <w:szCs w:val="20"/>
              </w:rPr>
              <w:t xml:space="preserve"> </w:t>
            </w:r>
            <w:r w:rsidRPr="00934DED">
              <w:rPr>
                <w:rFonts w:ascii="Arial" w:hAnsi="Arial" w:cs="Arial"/>
                <w:b/>
                <w:bCs/>
                <w:sz w:val="20"/>
                <w:szCs w:val="20"/>
              </w:rPr>
              <w:t xml:space="preserve">the relevant information about the proposed Living Well </w:t>
            </w:r>
            <w:r w:rsidR="003543A0" w:rsidRPr="00934DED">
              <w:rPr>
                <w:rFonts w:ascii="Arial" w:hAnsi="Arial" w:cs="Arial"/>
                <w:b/>
                <w:bCs/>
                <w:sz w:val="20"/>
                <w:szCs w:val="20"/>
              </w:rPr>
              <w:t>Conversation Record</w:t>
            </w:r>
            <w:r w:rsidRPr="00934DED">
              <w:rPr>
                <w:rFonts w:ascii="Arial" w:hAnsi="Arial" w:cs="Arial"/>
                <w:b/>
                <w:bCs/>
                <w:sz w:val="20"/>
                <w:szCs w:val="20"/>
              </w:rPr>
              <w:t xml:space="preserve">?  </w:t>
            </w:r>
            <w:r w:rsidR="00A573A7" w:rsidRPr="007E2516">
              <w:rPr>
                <w:rFonts w:ascii="Arial" w:hAnsi="Arial" w:cs="Arial"/>
                <w:b/>
                <w:bCs/>
                <w:sz w:val="20"/>
                <w:szCs w:val="20"/>
              </w:rPr>
              <w:t>It is important not to assess someone’s understanding before they have been given relevant information about a decision. Every effort must be made to provide information in a way that is most appropriate to help the person to understand. Relevant information includes:  the nature of the decision, the reason why the decision is needed, and the likely effects of deciding one way or another, or making no decision at all</w:t>
            </w:r>
            <w:r w:rsidR="00934DED">
              <w:rPr>
                <w:rFonts w:ascii="Arial" w:hAnsi="Arial" w:cs="Arial"/>
                <w:b/>
                <w:bCs/>
                <w:sz w:val="20"/>
                <w:szCs w:val="20"/>
              </w:rPr>
              <w:t>.</w:t>
            </w:r>
          </w:p>
          <w:p w14:paraId="05ACAE8C" w14:textId="651AF814" w:rsidR="0022743C" w:rsidRPr="00934DED" w:rsidRDefault="0022743C" w:rsidP="00934DED">
            <w:pPr>
              <w:pStyle w:val="ListParagraph"/>
              <w:spacing w:after="0" w:line="240" w:lineRule="auto"/>
              <w:rPr>
                <w:rFonts w:ascii="Arial" w:hAnsi="Arial" w:cs="Arial"/>
                <w:b/>
                <w:bCs/>
              </w:rPr>
            </w:pPr>
          </w:p>
        </w:tc>
      </w:tr>
      <w:tr w:rsidR="0022743C" w:rsidRPr="007E2516" w14:paraId="62015B95" w14:textId="77777777" w:rsidTr="007E2516">
        <w:tc>
          <w:tcPr>
            <w:tcW w:w="1419" w:type="dxa"/>
            <w:shd w:val="clear" w:color="auto" w:fill="DAE9F7" w:themeFill="text2" w:themeFillTint="1A"/>
          </w:tcPr>
          <w:p w14:paraId="3800F6C1" w14:textId="47F5F059" w:rsidR="0022743C" w:rsidRPr="00934DED" w:rsidRDefault="0022743C" w:rsidP="0022743C">
            <w:pPr>
              <w:jc w:val="center"/>
              <w:rPr>
                <w:rFonts w:ascii="Arial" w:hAnsi="Arial" w:cs="Arial"/>
                <w:b/>
                <w:bCs/>
              </w:rPr>
            </w:pPr>
            <w:r w:rsidRPr="00934DED">
              <w:rPr>
                <w:rFonts w:ascii="Arial" w:hAnsi="Arial" w:cs="Arial"/>
                <w:b/>
                <w:bCs/>
              </w:rPr>
              <w:lastRenderedPageBreak/>
              <w:t>Yes</w:t>
            </w:r>
          </w:p>
        </w:tc>
        <w:tc>
          <w:tcPr>
            <w:tcW w:w="567" w:type="dxa"/>
          </w:tcPr>
          <w:p w14:paraId="166BF385" w14:textId="77777777" w:rsidR="0022743C" w:rsidRPr="00934DED" w:rsidRDefault="0022743C" w:rsidP="00F378D3">
            <w:pPr>
              <w:rPr>
                <w:rFonts w:ascii="Arial" w:hAnsi="Arial" w:cs="Arial"/>
                <w:b/>
                <w:bCs/>
              </w:rPr>
            </w:pPr>
          </w:p>
        </w:tc>
        <w:tc>
          <w:tcPr>
            <w:tcW w:w="7938" w:type="dxa"/>
            <w:shd w:val="clear" w:color="auto" w:fill="DAE9F7" w:themeFill="text2" w:themeFillTint="1A"/>
          </w:tcPr>
          <w:p w14:paraId="18071019" w14:textId="71C7B2C5" w:rsidR="0022743C" w:rsidRPr="007E2516" w:rsidRDefault="003543A0" w:rsidP="007E2516">
            <w:pPr>
              <w:rPr>
                <w:rFonts w:ascii="Arial" w:hAnsi="Arial" w:cs="Arial"/>
              </w:rPr>
            </w:pPr>
            <w:r w:rsidRPr="007E2516">
              <w:rPr>
                <w:rFonts w:ascii="Arial" w:hAnsi="Arial" w:cs="Arial"/>
                <w:sz w:val="20"/>
                <w:szCs w:val="20"/>
              </w:rPr>
              <w:t>N</w:t>
            </w:r>
            <w:r w:rsidR="0022743C" w:rsidRPr="007E2516">
              <w:rPr>
                <w:rFonts w:ascii="Arial" w:hAnsi="Arial" w:cs="Arial"/>
                <w:sz w:val="20"/>
                <w:szCs w:val="20"/>
              </w:rPr>
              <w:t>o need for any further text to be entered, proceed to Q2</w:t>
            </w:r>
          </w:p>
        </w:tc>
      </w:tr>
      <w:tr w:rsidR="0022743C" w:rsidRPr="007E2516" w14:paraId="19A0E41F" w14:textId="77777777" w:rsidTr="007E2516">
        <w:tc>
          <w:tcPr>
            <w:tcW w:w="1419" w:type="dxa"/>
            <w:shd w:val="clear" w:color="auto" w:fill="DAE9F7" w:themeFill="text2" w:themeFillTint="1A"/>
          </w:tcPr>
          <w:p w14:paraId="69234E6D" w14:textId="79060965" w:rsidR="0022743C" w:rsidRPr="00934DED" w:rsidRDefault="0022743C" w:rsidP="0022743C">
            <w:pPr>
              <w:jc w:val="center"/>
              <w:rPr>
                <w:rFonts w:ascii="Arial" w:hAnsi="Arial" w:cs="Arial"/>
                <w:b/>
                <w:bCs/>
              </w:rPr>
            </w:pPr>
            <w:r w:rsidRPr="00934DED">
              <w:rPr>
                <w:rFonts w:ascii="Arial" w:hAnsi="Arial" w:cs="Arial"/>
                <w:b/>
                <w:bCs/>
              </w:rPr>
              <w:t>No</w:t>
            </w:r>
          </w:p>
        </w:tc>
        <w:tc>
          <w:tcPr>
            <w:tcW w:w="567" w:type="dxa"/>
          </w:tcPr>
          <w:p w14:paraId="2A00061C" w14:textId="77777777" w:rsidR="0022743C" w:rsidRPr="00934DED" w:rsidRDefault="0022743C" w:rsidP="00F378D3">
            <w:pPr>
              <w:rPr>
                <w:rFonts w:ascii="Arial" w:hAnsi="Arial" w:cs="Arial"/>
                <w:b/>
                <w:bCs/>
              </w:rPr>
            </w:pPr>
          </w:p>
        </w:tc>
        <w:tc>
          <w:tcPr>
            <w:tcW w:w="7938" w:type="dxa"/>
            <w:shd w:val="clear" w:color="auto" w:fill="DAE9F7" w:themeFill="text2" w:themeFillTint="1A"/>
          </w:tcPr>
          <w:p w14:paraId="0A8489A3" w14:textId="08D1551B" w:rsidR="0022743C" w:rsidRPr="007E2516" w:rsidRDefault="0022743C" w:rsidP="007E2516">
            <w:pPr>
              <w:rPr>
                <w:rFonts w:ascii="Arial" w:hAnsi="Arial" w:cs="Arial"/>
              </w:rPr>
            </w:pPr>
            <w:r w:rsidRPr="007E2516">
              <w:rPr>
                <w:rFonts w:ascii="Arial" w:hAnsi="Arial" w:cs="Arial"/>
                <w:sz w:val="20"/>
                <w:szCs w:val="20"/>
              </w:rPr>
              <w:t>Pl</w:t>
            </w:r>
            <w:r w:rsidR="006C0DD7" w:rsidRPr="007E2516">
              <w:rPr>
                <w:rFonts w:ascii="Arial" w:hAnsi="Arial" w:cs="Arial"/>
                <w:sz w:val="20"/>
                <w:szCs w:val="20"/>
              </w:rPr>
              <w:t>ea</w:t>
            </w:r>
            <w:r w:rsidRPr="007E2516">
              <w:rPr>
                <w:rFonts w:ascii="Arial" w:hAnsi="Arial" w:cs="Arial"/>
                <w:sz w:val="20"/>
                <w:szCs w:val="20"/>
              </w:rPr>
              <w:t>s</w:t>
            </w:r>
            <w:r w:rsidR="006C0DD7" w:rsidRPr="007E2516">
              <w:rPr>
                <w:rFonts w:ascii="Arial" w:hAnsi="Arial" w:cs="Arial"/>
                <w:sz w:val="20"/>
                <w:szCs w:val="20"/>
              </w:rPr>
              <w:t>e</w:t>
            </w:r>
            <w:r w:rsidRPr="007E2516">
              <w:rPr>
                <w:rFonts w:ascii="Arial" w:hAnsi="Arial" w:cs="Arial"/>
                <w:sz w:val="20"/>
                <w:szCs w:val="20"/>
              </w:rPr>
              <w:t xml:space="preserve"> record some evidence of why</w:t>
            </w:r>
            <w:r w:rsidR="00E7784E" w:rsidRPr="007E2516">
              <w:rPr>
                <w:rFonts w:ascii="Arial" w:hAnsi="Arial" w:cs="Arial"/>
                <w:sz w:val="20"/>
                <w:szCs w:val="20"/>
              </w:rPr>
              <w:t xml:space="preserve"> and which bits of the relevant information</w:t>
            </w:r>
            <w:r w:rsidRPr="007E2516">
              <w:rPr>
                <w:rFonts w:ascii="Arial" w:hAnsi="Arial" w:cs="Arial"/>
                <w:sz w:val="20"/>
                <w:szCs w:val="20"/>
              </w:rPr>
              <w:t xml:space="preserve"> you feel they don’t understand, but then can jump straight to Section C </w:t>
            </w:r>
          </w:p>
        </w:tc>
      </w:tr>
      <w:tr w:rsidR="00F378D3" w:rsidRPr="007E2516" w14:paraId="61646BCC" w14:textId="77777777" w:rsidTr="007E2516">
        <w:tc>
          <w:tcPr>
            <w:tcW w:w="1419" w:type="dxa"/>
            <w:shd w:val="clear" w:color="auto" w:fill="DAE9F7" w:themeFill="text2" w:themeFillTint="1A"/>
          </w:tcPr>
          <w:p w14:paraId="4C5C2BB0" w14:textId="71E904B0" w:rsidR="00F378D3" w:rsidRPr="00934DED" w:rsidRDefault="0022743C" w:rsidP="0022743C">
            <w:pPr>
              <w:jc w:val="center"/>
              <w:rPr>
                <w:rFonts w:ascii="Arial" w:hAnsi="Arial" w:cs="Arial"/>
                <w:b/>
                <w:bCs/>
              </w:rPr>
            </w:pPr>
            <w:r w:rsidRPr="00934DED">
              <w:rPr>
                <w:rFonts w:ascii="Arial" w:hAnsi="Arial" w:cs="Arial"/>
                <w:b/>
                <w:bCs/>
              </w:rPr>
              <w:t>Evidence</w:t>
            </w:r>
          </w:p>
        </w:tc>
        <w:tc>
          <w:tcPr>
            <w:tcW w:w="8505" w:type="dxa"/>
            <w:gridSpan w:val="2"/>
          </w:tcPr>
          <w:p w14:paraId="409FE7D5" w14:textId="77777777" w:rsidR="00F378D3" w:rsidRPr="00934DED" w:rsidRDefault="00F378D3" w:rsidP="00F378D3">
            <w:pPr>
              <w:rPr>
                <w:rFonts w:ascii="Arial" w:hAnsi="Arial" w:cs="Arial"/>
              </w:rPr>
            </w:pPr>
          </w:p>
          <w:p w14:paraId="0D5257E3" w14:textId="77777777" w:rsidR="0022743C" w:rsidRPr="00934DED" w:rsidRDefault="0022743C" w:rsidP="00F378D3">
            <w:pPr>
              <w:rPr>
                <w:rFonts w:ascii="Arial" w:hAnsi="Arial" w:cs="Arial"/>
                <w:b/>
                <w:bCs/>
              </w:rPr>
            </w:pPr>
          </w:p>
          <w:p w14:paraId="3725B352" w14:textId="77777777" w:rsidR="0022743C" w:rsidRPr="00934DED" w:rsidRDefault="0022743C" w:rsidP="00F378D3">
            <w:pPr>
              <w:rPr>
                <w:rFonts w:ascii="Arial" w:hAnsi="Arial" w:cs="Arial"/>
                <w:b/>
                <w:bCs/>
              </w:rPr>
            </w:pPr>
          </w:p>
          <w:p w14:paraId="0704E225" w14:textId="77777777" w:rsidR="0022743C" w:rsidRPr="00934DED" w:rsidRDefault="0022743C" w:rsidP="00F378D3">
            <w:pPr>
              <w:rPr>
                <w:rFonts w:ascii="Arial" w:hAnsi="Arial" w:cs="Arial"/>
                <w:b/>
                <w:bCs/>
              </w:rPr>
            </w:pPr>
          </w:p>
        </w:tc>
      </w:tr>
      <w:tr w:rsidR="0022743C" w:rsidRPr="007E2516" w14:paraId="2F6A834A" w14:textId="77777777" w:rsidTr="007E2516">
        <w:trPr>
          <w:trHeight w:val="520"/>
        </w:trPr>
        <w:tc>
          <w:tcPr>
            <w:tcW w:w="9924" w:type="dxa"/>
            <w:gridSpan w:val="3"/>
            <w:shd w:val="clear" w:color="auto" w:fill="DAE9F7" w:themeFill="text2" w:themeFillTint="1A"/>
          </w:tcPr>
          <w:p w14:paraId="65E38966" w14:textId="77777777" w:rsidR="0022743C" w:rsidRPr="00934DED" w:rsidRDefault="0022743C" w:rsidP="0022743C">
            <w:pPr>
              <w:pStyle w:val="ListParagraph"/>
              <w:rPr>
                <w:rFonts w:ascii="Arial" w:hAnsi="Arial" w:cs="Arial"/>
                <w:b/>
                <w:bCs/>
              </w:rPr>
            </w:pPr>
          </w:p>
          <w:p w14:paraId="5EE918D5" w14:textId="77CD2D0A" w:rsidR="0022743C" w:rsidRPr="007E2516" w:rsidRDefault="0022743C" w:rsidP="00934DED">
            <w:pPr>
              <w:pStyle w:val="ListParagraph"/>
              <w:numPr>
                <w:ilvl w:val="0"/>
                <w:numId w:val="3"/>
              </w:numPr>
              <w:rPr>
                <w:rFonts w:ascii="Arial" w:hAnsi="Arial" w:cs="Arial"/>
                <w:b/>
                <w:bCs/>
              </w:rPr>
            </w:pPr>
            <w:r w:rsidRPr="00934DED">
              <w:rPr>
                <w:rFonts w:ascii="Arial" w:hAnsi="Arial" w:cs="Arial"/>
                <w:b/>
                <w:bCs/>
                <w:sz w:val="20"/>
                <w:szCs w:val="20"/>
              </w:rPr>
              <w:t>Can the person retain</w:t>
            </w:r>
            <w:r w:rsidR="00E7784E" w:rsidRPr="00934DED">
              <w:rPr>
                <w:rFonts w:ascii="Arial" w:hAnsi="Arial" w:cs="Arial"/>
                <w:b/>
                <w:bCs/>
                <w:sz w:val="20"/>
                <w:szCs w:val="20"/>
              </w:rPr>
              <w:t xml:space="preserve"> all</w:t>
            </w:r>
            <w:r w:rsidRPr="00934DED">
              <w:rPr>
                <w:rFonts w:ascii="Arial" w:hAnsi="Arial" w:cs="Arial"/>
                <w:b/>
                <w:bCs/>
                <w:sz w:val="20"/>
                <w:szCs w:val="20"/>
              </w:rPr>
              <w:t xml:space="preserve"> the information long enough to consent to the</w:t>
            </w:r>
            <w:r w:rsidR="00E2118C" w:rsidRPr="00934DED">
              <w:rPr>
                <w:rFonts w:ascii="Arial" w:hAnsi="Arial" w:cs="Arial"/>
                <w:b/>
                <w:bCs/>
                <w:sz w:val="20"/>
                <w:szCs w:val="20"/>
              </w:rPr>
              <w:t xml:space="preserve"> assessment</w:t>
            </w:r>
            <w:r w:rsidRPr="00934DED">
              <w:rPr>
                <w:rFonts w:ascii="Arial" w:hAnsi="Arial" w:cs="Arial"/>
                <w:b/>
                <w:bCs/>
                <w:sz w:val="20"/>
                <w:szCs w:val="20"/>
              </w:rPr>
              <w:t xml:space="preserve">? </w:t>
            </w:r>
            <w:r w:rsidRPr="00934DED">
              <w:rPr>
                <w:rFonts w:ascii="Arial" w:hAnsi="Arial" w:cs="Arial"/>
                <w:b/>
                <w:bCs/>
              </w:rPr>
              <w:t xml:space="preserve"> </w:t>
            </w:r>
            <w:r w:rsidR="00A573A7" w:rsidRPr="007E2516">
              <w:rPr>
                <w:rFonts w:ascii="Arial" w:hAnsi="Arial" w:cs="Arial"/>
                <w:b/>
                <w:bCs/>
                <w:sz w:val="20"/>
                <w:szCs w:val="20"/>
              </w:rPr>
              <w:t xml:space="preserve">The person must be able to hold the information in their mind long enough to use it to make an effective decision. </w:t>
            </w:r>
            <w:r w:rsidR="00A573A7" w:rsidRPr="00934DED">
              <w:rPr>
                <w:rFonts w:ascii="Arial" w:hAnsi="Arial" w:cs="Arial"/>
                <w:b/>
                <w:bCs/>
                <w:sz w:val="20"/>
                <w:szCs w:val="20"/>
              </w:rPr>
              <w:t>P</w:t>
            </w:r>
            <w:r w:rsidR="00A573A7" w:rsidRPr="007E2516">
              <w:rPr>
                <w:rFonts w:ascii="Arial" w:hAnsi="Arial" w:cs="Arial"/>
                <w:b/>
                <w:bCs/>
                <w:sz w:val="20"/>
                <w:szCs w:val="20"/>
              </w:rPr>
              <w:t>eople who can only retain information for a short while must not automatically be assumed to lack the capacity to decide – it depends on what is necessary for the decision in question. Items such as notebooks, photographs, posters, videos and voice recorders can help people record and retain information.</w:t>
            </w:r>
          </w:p>
        </w:tc>
      </w:tr>
      <w:tr w:rsidR="0022743C" w:rsidRPr="007E2516" w14:paraId="5562CE1E" w14:textId="77777777" w:rsidTr="007E2516">
        <w:tc>
          <w:tcPr>
            <w:tcW w:w="1419" w:type="dxa"/>
            <w:shd w:val="clear" w:color="auto" w:fill="DAE9F7" w:themeFill="text2" w:themeFillTint="1A"/>
          </w:tcPr>
          <w:p w14:paraId="243B748B" w14:textId="7A96F44A" w:rsidR="0022743C" w:rsidRPr="00934DED" w:rsidRDefault="0022743C" w:rsidP="0022743C">
            <w:pPr>
              <w:rPr>
                <w:rFonts w:ascii="Arial" w:hAnsi="Arial" w:cs="Arial"/>
                <w:b/>
                <w:bCs/>
              </w:rPr>
            </w:pPr>
            <w:r w:rsidRPr="00934DED">
              <w:rPr>
                <w:rFonts w:ascii="Arial" w:hAnsi="Arial" w:cs="Arial"/>
                <w:b/>
                <w:bCs/>
              </w:rPr>
              <w:t>Yes</w:t>
            </w:r>
          </w:p>
        </w:tc>
        <w:tc>
          <w:tcPr>
            <w:tcW w:w="567" w:type="dxa"/>
          </w:tcPr>
          <w:p w14:paraId="0FB666B7" w14:textId="77777777" w:rsidR="0022743C" w:rsidRPr="00934DED" w:rsidRDefault="0022743C" w:rsidP="0022743C">
            <w:pPr>
              <w:rPr>
                <w:rFonts w:ascii="Arial" w:hAnsi="Arial" w:cs="Arial"/>
                <w:b/>
                <w:bCs/>
              </w:rPr>
            </w:pPr>
          </w:p>
        </w:tc>
        <w:tc>
          <w:tcPr>
            <w:tcW w:w="7938" w:type="dxa"/>
            <w:shd w:val="clear" w:color="auto" w:fill="DAE9F7" w:themeFill="text2" w:themeFillTint="1A"/>
          </w:tcPr>
          <w:p w14:paraId="17F2B6FD" w14:textId="3445A23F" w:rsidR="0022743C" w:rsidRPr="00934DED" w:rsidRDefault="003543A0" w:rsidP="0022743C">
            <w:pPr>
              <w:rPr>
                <w:rFonts w:ascii="Arial" w:hAnsi="Arial" w:cs="Arial"/>
                <w:sz w:val="20"/>
                <w:szCs w:val="20"/>
              </w:rPr>
            </w:pPr>
            <w:r w:rsidRPr="00934DED">
              <w:rPr>
                <w:rFonts w:ascii="Arial" w:hAnsi="Arial" w:cs="Arial"/>
                <w:sz w:val="20"/>
                <w:szCs w:val="20"/>
              </w:rPr>
              <w:t>N</w:t>
            </w:r>
            <w:r w:rsidR="0022743C" w:rsidRPr="00934DED">
              <w:rPr>
                <w:rFonts w:ascii="Arial" w:hAnsi="Arial" w:cs="Arial"/>
                <w:sz w:val="20"/>
                <w:szCs w:val="20"/>
              </w:rPr>
              <w:t>o need for any further text to be entered, proceed to Q</w:t>
            </w:r>
            <w:r w:rsidR="00F65AF2" w:rsidRPr="00934DED">
              <w:rPr>
                <w:rFonts w:ascii="Arial" w:hAnsi="Arial" w:cs="Arial"/>
                <w:sz w:val="20"/>
                <w:szCs w:val="20"/>
              </w:rPr>
              <w:t>3</w:t>
            </w:r>
          </w:p>
        </w:tc>
      </w:tr>
      <w:tr w:rsidR="0022743C" w:rsidRPr="007E2516" w14:paraId="729F8F39" w14:textId="77777777" w:rsidTr="007E2516">
        <w:tc>
          <w:tcPr>
            <w:tcW w:w="1419" w:type="dxa"/>
            <w:shd w:val="clear" w:color="auto" w:fill="DAE9F7" w:themeFill="text2" w:themeFillTint="1A"/>
          </w:tcPr>
          <w:p w14:paraId="4A8A364E" w14:textId="4323A0EA" w:rsidR="0022743C" w:rsidRPr="00934DED" w:rsidRDefault="0022743C" w:rsidP="0022743C">
            <w:pPr>
              <w:rPr>
                <w:rFonts w:ascii="Arial" w:hAnsi="Arial" w:cs="Arial"/>
                <w:b/>
                <w:bCs/>
              </w:rPr>
            </w:pPr>
            <w:r w:rsidRPr="00934DED">
              <w:rPr>
                <w:rFonts w:ascii="Arial" w:hAnsi="Arial" w:cs="Arial"/>
                <w:b/>
                <w:bCs/>
              </w:rPr>
              <w:t>No</w:t>
            </w:r>
          </w:p>
        </w:tc>
        <w:tc>
          <w:tcPr>
            <w:tcW w:w="567" w:type="dxa"/>
          </w:tcPr>
          <w:p w14:paraId="4C0E8167" w14:textId="77777777" w:rsidR="0022743C" w:rsidRPr="00934DED" w:rsidRDefault="0022743C" w:rsidP="0022743C">
            <w:pPr>
              <w:rPr>
                <w:rFonts w:ascii="Arial" w:hAnsi="Arial" w:cs="Arial"/>
                <w:b/>
                <w:bCs/>
              </w:rPr>
            </w:pPr>
          </w:p>
        </w:tc>
        <w:tc>
          <w:tcPr>
            <w:tcW w:w="7938" w:type="dxa"/>
            <w:shd w:val="clear" w:color="auto" w:fill="DAE9F7" w:themeFill="text2" w:themeFillTint="1A"/>
          </w:tcPr>
          <w:p w14:paraId="33522D45" w14:textId="55AEE851" w:rsidR="0022743C" w:rsidRPr="00934DED" w:rsidRDefault="006C0DD7" w:rsidP="0022743C">
            <w:pPr>
              <w:rPr>
                <w:rFonts w:ascii="Arial" w:hAnsi="Arial" w:cs="Arial"/>
                <w:sz w:val="20"/>
                <w:szCs w:val="20"/>
              </w:rPr>
            </w:pPr>
            <w:r w:rsidRPr="00934DED">
              <w:rPr>
                <w:rFonts w:ascii="Arial" w:hAnsi="Arial" w:cs="Arial"/>
                <w:sz w:val="20"/>
                <w:szCs w:val="20"/>
              </w:rPr>
              <w:t>Please</w:t>
            </w:r>
            <w:r w:rsidR="0022743C" w:rsidRPr="00934DED">
              <w:rPr>
                <w:rFonts w:ascii="Arial" w:hAnsi="Arial" w:cs="Arial"/>
                <w:sz w:val="20"/>
                <w:szCs w:val="20"/>
              </w:rPr>
              <w:t xml:space="preserve"> record some evidence of why</w:t>
            </w:r>
            <w:r w:rsidR="00E7784E" w:rsidRPr="00934DED">
              <w:rPr>
                <w:rFonts w:ascii="Arial" w:hAnsi="Arial" w:cs="Arial"/>
                <w:sz w:val="20"/>
                <w:szCs w:val="20"/>
              </w:rPr>
              <w:t xml:space="preserve"> and which bits of the relevant information</w:t>
            </w:r>
            <w:r w:rsidR="0022743C" w:rsidRPr="00934DED">
              <w:rPr>
                <w:rFonts w:ascii="Arial" w:hAnsi="Arial" w:cs="Arial"/>
                <w:sz w:val="20"/>
                <w:szCs w:val="20"/>
              </w:rPr>
              <w:t xml:space="preserve"> you feel they </w:t>
            </w:r>
            <w:r w:rsidR="005A455F" w:rsidRPr="00934DED">
              <w:rPr>
                <w:rFonts w:ascii="Arial" w:hAnsi="Arial" w:cs="Arial"/>
                <w:sz w:val="20"/>
                <w:szCs w:val="20"/>
              </w:rPr>
              <w:t>can’t retain the information</w:t>
            </w:r>
            <w:r w:rsidR="0022743C" w:rsidRPr="00934DED">
              <w:rPr>
                <w:rFonts w:ascii="Arial" w:hAnsi="Arial" w:cs="Arial"/>
                <w:sz w:val="20"/>
                <w:szCs w:val="20"/>
              </w:rPr>
              <w:t xml:space="preserve">, but then can jump straight to Section C </w:t>
            </w:r>
          </w:p>
        </w:tc>
      </w:tr>
      <w:tr w:rsidR="0022743C" w:rsidRPr="007E2516" w14:paraId="1AFB0A0E" w14:textId="77777777" w:rsidTr="007E2516">
        <w:tc>
          <w:tcPr>
            <w:tcW w:w="1419" w:type="dxa"/>
            <w:shd w:val="clear" w:color="auto" w:fill="DAE9F7" w:themeFill="text2" w:themeFillTint="1A"/>
          </w:tcPr>
          <w:p w14:paraId="241CFA5E" w14:textId="1C0735D8" w:rsidR="0022743C" w:rsidRPr="00934DED" w:rsidRDefault="0022743C" w:rsidP="0022743C">
            <w:pPr>
              <w:jc w:val="center"/>
              <w:rPr>
                <w:rFonts w:ascii="Arial" w:hAnsi="Arial" w:cs="Arial"/>
                <w:b/>
                <w:bCs/>
              </w:rPr>
            </w:pPr>
            <w:r w:rsidRPr="00934DED">
              <w:rPr>
                <w:rFonts w:ascii="Arial" w:hAnsi="Arial" w:cs="Arial"/>
                <w:b/>
                <w:bCs/>
              </w:rPr>
              <w:t>Evidence</w:t>
            </w:r>
          </w:p>
          <w:p w14:paraId="55CC5834" w14:textId="77777777" w:rsidR="0022743C" w:rsidRPr="00934DED" w:rsidRDefault="0022743C" w:rsidP="0022743C">
            <w:pPr>
              <w:rPr>
                <w:rFonts w:ascii="Arial" w:hAnsi="Arial" w:cs="Arial"/>
                <w:b/>
                <w:bCs/>
              </w:rPr>
            </w:pPr>
          </w:p>
        </w:tc>
        <w:tc>
          <w:tcPr>
            <w:tcW w:w="8505" w:type="dxa"/>
            <w:gridSpan w:val="2"/>
          </w:tcPr>
          <w:p w14:paraId="5E3908A6" w14:textId="77777777" w:rsidR="0022743C" w:rsidRPr="00934DED" w:rsidRDefault="0022743C" w:rsidP="0022743C">
            <w:pPr>
              <w:rPr>
                <w:rFonts w:ascii="Arial" w:hAnsi="Arial" w:cs="Arial"/>
              </w:rPr>
            </w:pPr>
          </w:p>
          <w:p w14:paraId="30E5EABB" w14:textId="77777777" w:rsidR="0022743C" w:rsidRPr="00934DED" w:rsidRDefault="0022743C" w:rsidP="0022743C">
            <w:pPr>
              <w:rPr>
                <w:rFonts w:ascii="Arial" w:hAnsi="Arial" w:cs="Arial"/>
                <w:b/>
                <w:bCs/>
              </w:rPr>
            </w:pPr>
          </w:p>
          <w:p w14:paraId="3FB259A4" w14:textId="77777777" w:rsidR="0022743C" w:rsidRPr="00934DED" w:rsidRDefault="0022743C" w:rsidP="0022743C">
            <w:pPr>
              <w:rPr>
                <w:rFonts w:ascii="Arial" w:hAnsi="Arial" w:cs="Arial"/>
                <w:b/>
                <w:bCs/>
              </w:rPr>
            </w:pPr>
          </w:p>
          <w:p w14:paraId="675AA1B8" w14:textId="77777777" w:rsidR="0022743C" w:rsidRPr="00934DED" w:rsidRDefault="0022743C" w:rsidP="0022743C">
            <w:pPr>
              <w:rPr>
                <w:rFonts w:ascii="Arial" w:hAnsi="Arial" w:cs="Arial"/>
                <w:b/>
                <w:bCs/>
              </w:rPr>
            </w:pPr>
          </w:p>
        </w:tc>
      </w:tr>
      <w:tr w:rsidR="0022743C" w:rsidRPr="007E2516" w14:paraId="325F7E40" w14:textId="77777777" w:rsidTr="007E2516">
        <w:tc>
          <w:tcPr>
            <w:tcW w:w="9924" w:type="dxa"/>
            <w:gridSpan w:val="3"/>
            <w:shd w:val="clear" w:color="auto" w:fill="DAE9F7" w:themeFill="text2" w:themeFillTint="1A"/>
          </w:tcPr>
          <w:p w14:paraId="3EF68D1B" w14:textId="77777777" w:rsidR="00934DED" w:rsidRPr="007E2516" w:rsidRDefault="005A455F" w:rsidP="005A455F">
            <w:pPr>
              <w:pStyle w:val="ListParagraph"/>
              <w:numPr>
                <w:ilvl w:val="0"/>
                <w:numId w:val="3"/>
              </w:numPr>
              <w:spacing w:after="0" w:line="240" w:lineRule="auto"/>
              <w:rPr>
                <w:rFonts w:ascii="Arial" w:hAnsi="Arial" w:cs="Arial"/>
                <w:b/>
                <w:bCs/>
              </w:rPr>
            </w:pPr>
            <w:r w:rsidRPr="00934DED">
              <w:rPr>
                <w:rFonts w:ascii="Arial" w:hAnsi="Arial" w:cs="Arial"/>
                <w:b/>
                <w:bCs/>
                <w:sz w:val="20"/>
                <w:szCs w:val="20"/>
              </w:rPr>
              <w:t xml:space="preserve">Can the </w:t>
            </w:r>
            <w:r w:rsidR="00E2118C" w:rsidRPr="00934DED">
              <w:rPr>
                <w:rFonts w:ascii="Arial" w:hAnsi="Arial" w:cs="Arial"/>
                <w:b/>
                <w:bCs/>
                <w:sz w:val="20"/>
                <w:szCs w:val="20"/>
              </w:rPr>
              <w:t>person use</w:t>
            </w:r>
            <w:r w:rsidRPr="00934DED">
              <w:rPr>
                <w:rFonts w:ascii="Arial" w:hAnsi="Arial" w:cs="Arial"/>
                <w:b/>
                <w:bCs/>
                <w:sz w:val="20"/>
                <w:szCs w:val="20"/>
              </w:rPr>
              <w:t xml:space="preserve"> and weigh up the information about the</w:t>
            </w:r>
            <w:r w:rsidR="00E2118C" w:rsidRPr="00934DED">
              <w:rPr>
                <w:rFonts w:ascii="Arial" w:hAnsi="Arial" w:cs="Arial"/>
                <w:b/>
                <w:bCs/>
                <w:sz w:val="20"/>
                <w:szCs w:val="20"/>
              </w:rPr>
              <w:t xml:space="preserve"> Living Well </w:t>
            </w:r>
            <w:r w:rsidR="003543A0" w:rsidRPr="00934DED">
              <w:rPr>
                <w:rFonts w:ascii="Arial" w:hAnsi="Arial" w:cs="Arial"/>
                <w:b/>
                <w:bCs/>
                <w:sz w:val="20"/>
                <w:szCs w:val="20"/>
              </w:rPr>
              <w:t>Conversation Record</w:t>
            </w:r>
            <w:r w:rsidRPr="00934DED">
              <w:rPr>
                <w:rFonts w:ascii="Arial" w:hAnsi="Arial" w:cs="Arial"/>
                <w:b/>
                <w:bCs/>
                <w:sz w:val="20"/>
                <w:szCs w:val="20"/>
              </w:rPr>
              <w:t xml:space="preserve">?     What the risks and benefits of </w:t>
            </w:r>
            <w:r w:rsidR="00E2118C" w:rsidRPr="00934DED">
              <w:rPr>
                <w:rFonts w:ascii="Arial" w:hAnsi="Arial" w:cs="Arial"/>
                <w:b/>
                <w:bCs/>
                <w:sz w:val="20"/>
                <w:szCs w:val="20"/>
              </w:rPr>
              <w:t>being assessed</w:t>
            </w:r>
            <w:r w:rsidRPr="00934DED">
              <w:rPr>
                <w:rFonts w:ascii="Arial" w:hAnsi="Arial" w:cs="Arial"/>
                <w:b/>
                <w:bCs/>
                <w:sz w:val="20"/>
                <w:szCs w:val="20"/>
              </w:rPr>
              <w:t xml:space="preserve"> are</w:t>
            </w:r>
            <w:r w:rsidR="00E2118C" w:rsidRPr="00934DED">
              <w:rPr>
                <w:rFonts w:ascii="Arial" w:hAnsi="Arial" w:cs="Arial"/>
                <w:b/>
                <w:bCs/>
                <w:sz w:val="20"/>
                <w:szCs w:val="20"/>
              </w:rPr>
              <w:t>, and what</w:t>
            </w:r>
            <w:r w:rsidRPr="00934DED">
              <w:rPr>
                <w:rFonts w:ascii="Arial" w:hAnsi="Arial" w:cs="Arial"/>
                <w:b/>
                <w:bCs/>
                <w:sz w:val="20"/>
                <w:szCs w:val="20"/>
              </w:rPr>
              <w:t xml:space="preserve"> the risks and benefits </w:t>
            </w:r>
            <w:r w:rsidR="00E2118C" w:rsidRPr="00934DED">
              <w:rPr>
                <w:rFonts w:ascii="Arial" w:hAnsi="Arial" w:cs="Arial"/>
                <w:b/>
                <w:bCs/>
                <w:sz w:val="20"/>
                <w:szCs w:val="20"/>
              </w:rPr>
              <w:t xml:space="preserve">are </w:t>
            </w:r>
            <w:r w:rsidRPr="00934DED">
              <w:rPr>
                <w:rFonts w:ascii="Arial" w:hAnsi="Arial" w:cs="Arial"/>
                <w:b/>
                <w:bCs/>
                <w:sz w:val="20"/>
                <w:szCs w:val="20"/>
              </w:rPr>
              <w:t xml:space="preserve">of NOT agreeing to the proposed assessment.   </w:t>
            </w:r>
          </w:p>
          <w:p w14:paraId="326A482C" w14:textId="0ACC5BAA" w:rsidR="005A455F" w:rsidRPr="00934DED" w:rsidRDefault="005A455F" w:rsidP="00934DED">
            <w:pPr>
              <w:pStyle w:val="ListParagraph"/>
              <w:spacing w:after="0" w:line="240" w:lineRule="auto"/>
              <w:rPr>
                <w:rFonts w:ascii="Arial" w:hAnsi="Arial" w:cs="Arial"/>
                <w:b/>
                <w:bCs/>
              </w:rPr>
            </w:pPr>
          </w:p>
        </w:tc>
      </w:tr>
      <w:tr w:rsidR="005A455F" w:rsidRPr="007E2516" w14:paraId="423E23D9" w14:textId="77777777" w:rsidTr="007E2516">
        <w:tc>
          <w:tcPr>
            <w:tcW w:w="1419" w:type="dxa"/>
            <w:shd w:val="clear" w:color="auto" w:fill="DAE9F7" w:themeFill="text2" w:themeFillTint="1A"/>
          </w:tcPr>
          <w:p w14:paraId="716DCA1A" w14:textId="46289161" w:rsidR="005A455F" w:rsidRPr="00934DED" w:rsidRDefault="005A455F" w:rsidP="005A455F">
            <w:pPr>
              <w:jc w:val="center"/>
              <w:rPr>
                <w:rFonts w:ascii="Arial" w:hAnsi="Arial" w:cs="Arial"/>
                <w:b/>
                <w:bCs/>
              </w:rPr>
            </w:pPr>
            <w:r w:rsidRPr="00934DED">
              <w:rPr>
                <w:rFonts w:ascii="Arial" w:hAnsi="Arial" w:cs="Arial"/>
                <w:b/>
                <w:bCs/>
              </w:rPr>
              <w:t>Yes</w:t>
            </w:r>
          </w:p>
        </w:tc>
        <w:tc>
          <w:tcPr>
            <w:tcW w:w="567" w:type="dxa"/>
          </w:tcPr>
          <w:p w14:paraId="672247E5" w14:textId="77777777" w:rsidR="005A455F" w:rsidRPr="00934DED" w:rsidRDefault="005A455F" w:rsidP="005A455F">
            <w:pPr>
              <w:rPr>
                <w:rFonts w:ascii="Arial" w:hAnsi="Arial" w:cs="Arial"/>
                <w:b/>
                <w:bCs/>
              </w:rPr>
            </w:pPr>
          </w:p>
        </w:tc>
        <w:tc>
          <w:tcPr>
            <w:tcW w:w="7938" w:type="dxa"/>
            <w:shd w:val="clear" w:color="auto" w:fill="DAE9F7" w:themeFill="text2" w:themeFillTint="1A"/>
          </w:tcPr>
          <w:p w14:paraId="1BEF312C" w14:textId="619C4E2F" w:rsidR="005A455F" w:rsidRPr="00934DED" w:rsidRDefault="003543A0" w:rsidP="005A455F">
            <w:pPr>
              <w:rPr>
                <w:rFonts w:ascii="Arial" w:hAnsi="Arial" w:cs="Arial"/>
                <w:sz w:val="20"/>
                <w:szCs w:val="20"/>
              </w:rPr>
            </w:pPr>
            <w:r w:rsidRPr="00934DED">
              <w:rPr>
                <w:rFonts w:ascii="Arial" w:hAnsi="Arial" w:cs="Arial"/>
                <w:sz w:val="20"/>
                <w:szCs w:val="20"/>
              </w:rPr>
              <w:t>N</w:t>
            </w:r>
            <w:r w:rsidR="005A455F" w:rsidRPr="00934DED">
              <w:rPr>
                <w:rFonts w:ascii="Arial" w:hAnsi="Arial" w:cs="Arial"/>
                <w:sz w:val="20"/>
                <w:szCs w:val="20"/>
              </w:rPr>
              <w:t>o need for any further text to be entered, proceed to Q</w:t>
            </w:r>
            <w:r w:rsidR="00F65AF2" w:rsidRPr="00934DED">
              <w:rPr>
                <w:rFonts w:ascii="Arial" w:hAnsi="Arial" w:cs="Arial"/>
                <w:sz w:val="20"/>
                <w:szCs w:val="20"/>
              </w:rPr>
              <w:t>4</w:t>
            </w:r>
          </w:p>
        </w:tc>
      </w:tr>
      <w:tr w:rsidR="005A455F" w:rsidRPr="007E2516" w14:paraId="5DBAFC06" w14:textId="77777777" w:rsidTr="007E2516">
        <w:tc>
          <w:tcPr>
            <w:tcW w:w="1419" w:type="dxa"/>
            <w:shd w:val="clear" w:color="auto" w:fill="DAE9F7" w:themeFill="text2" w:themeFillTint="1A"/>
          </w:tcPr>
          <w:p w14:paraId="4B1184BA" w14:textId="1D5E11A7" w:rsidR="005A455F" w:rsidRPr="00934DED" w:rsidRDefault="005A455F" w:rsidP="005A455F">
            <w:pPr>
              <w:jc w:val="center"/>
              <w:rPr>
                <w:rFonts w:ascii="Arial" w:hAnsi="Arial" w:cs="Arial"/>
                <w:b/>
                <w:bCs/>
              </w:rPr>
            </w:pPr>
            <w:r w:rsidRPr="00934DED">
              <w:rPr>
                <w:rFonts w:ascii="Arial" w:hAnsi="Arial" w:cs="Arial"/>
                <w:b/>
                <w:bCs/>
              </w:rPr>
              <w:t>No</w:t>
            </w:r>
          </w:p>
        </w:tc>
        <w:tc>
          <w:tcPr>
            <w:tcW w:w="567" w:type="dxa"/>
          </w:tcPr>
          <w:p w14:paraId="57CF97AD" w14:textId="77777777" w:rsidR="005A455F" w:rsidRPr="00934DED" w:rsidRDefault="005A455F" w:rsidP="005A455F">
            <w:pPr>
              <w:rPr>
                <w:rFonts w:ascii="Arial" w:hAnsi="Arial" w:cs="Arial"/>
                <w:b/>
                <w:bCs/>
              </w:rPr>
            </w:pPr>
          </w:p>
        </w:tc>
        <w:tc>
          <w:tcPr>
            <w:tcW w:w="7938" w:type="dxa"/>
            <w:shd w:val="clear" w:color="auto" w:fill="DAE9F7" w:themeFill="text2" w:themeFillTint="1A"/>
          </w:tcPr>
          <w:p w14:paraId="7A1DA11E" w14:textId="50157D25" w:rsidR="005A455F" w:rsidRPr="00934DED" w:rsidRDefault="006C0DD7" w:rsidP="005A455F">
            <w:pPr>
              <w:rPr>
                <w:rFonts w:ascii="Arial" w:hAnsi="Arial" w:cs="Arial"/>
                <w:sz w:val="20"/>
                <w:szCs w:val="20"/>
              </w:rPr>
            </w:pPr>
            <w:r w:rsidRPr="00934DED">
              <w:rPr>
                <w:rFonts w:ascii="Arial" w:hAnsi="Arial" w:cs="Arial"/>
                <w:sz w:val="20"/>
                <w:szCs w:val="20"/>
              </w:rPr>
              <w:t>Please</w:t>
            </w:r>
            <w:r w:rsidR="005A455F" w:rsidRPr="00934DED">
              <w:rPr>
                <w:rFonts w:ascii="Arial" w:hAnsi="Arial" w:cs="Arial"/>
                <w:sz w:val="20"/>
                <w:szCs w:val="20"/>
              </w:rPr>
              <w:t xml:space="preserve"> record some evidence of why you feel they can’t use and weigh the information, but then can jump straight to Section C </w:t>
            </w:r>
          </w:p>
        </w:tc>
      </w:tr>
      <w:tr w:rsidR="005A455F" w:rsidRPr="007E2516" w14:paraId="2D21DCE8" w14:textId="77777777" w:rsidTr="007E2516">
        <w:tc>
          <w:tcPr>
            <w:tcW w:w="1419" w:type="dxa"/>
            <w:shd w:val="clear" w:color="auto" w:fill="DAE9F7" w:themeFill="text2" w:themeFillTint="1A"/>
          </w:tcPr>
          <w:p w14:paraId="3CD7FE39" w14:textId="77777777" w:rsidR="005A455F" w:rsidRPr="00934DED" w:rsidRDefault="005A455F" w:rsidP="005A455F">
            <w:pPr>
              <w:jc w:val="center"/>
              <w:rPr>
                <w:rFonts w:ascii="Arial" w:hAnsi="Arial" w:cs="Arial"/>
                <w:b/>
                <w:bCs/>
              </w:rPr>
            </w:pPr>
            <w:r w:rsidRPr="00934DED">
              <w:rPr>
                <w:rFonts w:ascii="Arial" w:hAnsi="Arial" w:cs="Arial"/>
                <w:b/>
                <w:bCs/>
              </w:rPr>
              <w:t>Evidence</w:t>
            </w:r>
          </w:p>
          <w:p w14:paraId="1A76FBB0" w14:textId="77777777" w:rsidR="005A455F" w:rsidRPr="00934DED" w:rsidRDefault="005A455F" w:rsidP="005A455F">
            <w:pPr>
              <w:jc w:val="center"/>
              <w:rPr>
                <w:rFonts w:ascii="Arial" w:hAnsi="Arial" w:cs="Arial"/>
                <w:b/>
                <w:bCs/>
              </w:rPr>
            </w:pPr>
          </w:p>
        </w:tc>
        <w:tc>
          <w:tcPr>
            <w:tcW w:w="8505" w:type="dxa"/>
            <w:gridSpan w:val="2"/>
          </w:tcPr>
          <w:p w14:paraId="33CBC3F9" w14:textId="77777777" w:rsidR="005A455F" w:rsidRPr="00934DED" w:rsidRDefault="005A455F" w:rsidP="005A455F">
            <w:pPr>
              <w:rPr>
                <w:rFonts w:ascii="Arial" w:hAnsi="Arial" w:cs="Arial"/>
              </w:rPr>
            </w:pPr>
          </w:p>
          <w:p w14:paraId="223D833B" w14:textId="77777777" w:rsidR="005A455F" w:rsidRPr="00934DED" w:rsidRDefault="005A455F" w:rsidP="005A455F">
            <w:pPr>
              <w:rPr>
                <w:rFonts w:ascii="Arial" w:hAnsi="Arial" w:cs="Arial"/>
                <w:b/>
                <w:bCs/>
              </w:rPr>
            </w:pPr>
          </w:p>
          <w:p w14:paraId="31786BAA" w14:textId="77777777" w:rsidR="005A455F" w:rsidRPr="00934DED" w:rsidRDefault="005A455F" w:rsidP="005A455F">
            <w:pPr>
              <w:rPr>
                <w:rFonts w:ascii="Arial" w:hAnsi="Arial" w:cs="Arial"/>
                <w:b/>
                <w:bCs/>
              </w:rPr>
            </w:pPr>
          </w:p>
          <w:p w14:paraId="61A25EF6" w14:textId="77777777" w:rsidR="005A455F" w:rsidRPr="00934DED" w:rsidRDefault="005A455F" w:rsidP="005A455F">
            <w:pPr>
              <w:rPr>
                <w:rFonts w:ascii="Arial" w:hAnsi="Arial" w:cs="Arial"/>
                <w:b/>
                <w:bCs/>
              </w:rPr>
            </w:pPr>
          </w:p>
        </w:tc>
      </w:tr>
      <w:tr w:rsidR="005A455F" w:rsidRPr="007E2516" w14:paraId="31959F85" w14:textId="77777777" w:rsidTr="007E2516">
        <w:tc>
          <w:tcPr>
            <w:tcW w:w="9924" w:type="dxa"/>
            <w:gridSpan w:val="3"/>
            <w:shd w:val="clear" w:color="auto" w:fill="DAE9F7" w:themeFill="text2" w:themeFillTint="1A"/>
          </w:tcPr>
          <w:p w14:paraId="0AFD1D2F" w14:textId="77777777" w:rsidR="005A455F" w:rsidRPr="00934DED" w:rsidRDefault="005A455F" w:rsidP="005A455F">
            <w:pPr>
              <w:pStyle w:val="ListParagraph"/>
              <w:spacing w:after="0" w:line="240" w:lineRule="auto"/>
              <w:rPr>
                <w:rFonts w:ascii="Arial" w:hAnsi="Arial" w:cs="Arial"/>
                <w:b/>
                <w:bCs/>
                <w:sz w:val="20"/>
                <w:szCs w:val="20"/>
              </w:rPr>
            </w:pPr>
          </w:p>
          <w:p w14:paraId="54B3355E" w14:textId="3F101CB8" w:rsidR="005A455F" w:rsidRPr="00934DED" w:rsidRDefault="005A455F" w:rsidP="005A455F">
            <w:pPr>
              <w:pStyle w:val="ListParagraph"/>
              <w:numPr>
                <w:ilvl w:val="0"/>
                <w:numId w:val="3"/>
              </w:numPr>
              <w:spacing w:after="0" w:line="240" w:lineRule="auto"/>
              <w:rPr>
                <w:rFonts w:ascii="Arial" w:hAnsi="Arial" w:cs="Arial"/>
                <w:b/>
                <w:bCs/>
              </w:rPr>
            </w:pPr>
            <w:r w:rsidRPr="00934DED">
              <w:rPr>
                <w:rFonts w:ascii="Arial" w:hAnsi="Arial" w:cs="Arial"/>
                <w:b/>
                <w:bCs/>
                <w:sz w:val="20"/>
                <w:szCs w:val="20"/>
              </w:rPr>
              <w:t xml:space="preserve">Can the person communicate their decision about this to you? </w:t>
            </w:r>
          </w:p>
          <w:p w14:paraId="3796DC7E" w14:textId="29629647" w:rsidR="005A455F" w:rsidRPr="00934DED" w:rsidRDefault="005A455F" w:rsidP="005A455F">
            <w:pPr>
              <w:pStyle w:val="ListParagraph"/>
              <w:spacing w:after="0" w:line="240" w:lineRule="auto"/>
              <w:rPr>
                <w:rFonts w:ascii="Arial" w:hAnsi="Arial" w:cs="Arial"/>
                <w:b/>
                <w:bCs/>
              </w:rPr>
            </w:pPr>
          </w:p>
        </w:tc>
      </w:tr>
      <w:tr w:rsidR="005A455F" w:rsidRPr="007E2516" w14:paraId="43475CE0" w14:textId="77777777" w:rsidTr="007E2516">
        <w:tc>
          <w:tcPr>
            <w:tcW w:w="1419" w:type="dxa"/>
            <w:shd w:val="clear" w:color="auto" w:fill="DAE9F7" w:themeFill="text2" w:themeFillTint="1A"/>
          </w:tcPr>
          <w:p w14:paraId="2DF5B381" w14:textId="755DA048" w:rsidR="005A455F" w:rsidRPr="00934DED" w:rsidRDefault="005A455F" w:rsidP="005A455F">
            <w:pPr>
              <w:jc w:val="center"/>
              <w:rPr>
                <w:rFonts w:ascii="Arial" w:hAnsi="Arial" w:cs="Arial"/>
                <w:b/>
                <w:bCs/>
              </w:rPr>
            </w:pPr>
            <w:r w:rsidRPr="00934DED">
              <w:rPr>
                <w:rFonts w:ascii="Arial" w:hAnsi="Arial" w:cs="Arial"/>
                <w:b/>
                <w:bCs/>
              </w:rPr>
              <w:lastRenderedPageBreak/>
              <w:t>Yes</w:t>
            </w:r>
          </w:p>
        </w:tc>
        <w:tc>
          <w:tcPr>
            <w:tcW w:w="567" w:type="dxa"/>
          </w:tcPr>
          <w:p w14:paraId="06DFAFE0" w14:textId="77777777" w:rsidR="005A455F" w:rsidRPr="00934DED" w:rsidRDefault="005A455F" w:rsidP="005A455F">
            <w:pPr>
              <w:rPr>
                <w:rFonts w:ascii="Arial" w:hAnsi="Arial" w:cs="Arial"/>
                <w:b/>
                <w:bCs/>
              </w:rPr>
            </w:pPr>
          </w:p>
        </w:tc>
        <w:tc>
          <w:tcPr>
            <w:tcW w:w="7938" w:type="dxa"/>
            <w:shd w:val="clear" w:color="auto" w:fill="DAE9F7" w:themeFill="text2" w:themeFillTint="1A"/>
          </w:tcPr>
          <w:p w14:paraId="45F42BF6" w14:textId="47669BDC" w:rsidR="005A455F" w:rsidRPr="00934DED" w:rsidRDefault="003543A0" w:rsidP="005A455F">
            <w:pPr>
              <w:rPr>
                <w:rFonts w:ascii="Arial" w:hAnsi="Arial" w:cs="Arial"/>
                <w:sz w:val="20"/>
                <w:szCs w:val="20"/>
              </w:rPr>
            </w:pPr>
            <w:r w:rsidRPr="00934DED">
              <w:rPr>
                <w:rFonts w:ascii="Arial" w:hAnsi="Arial" w:cs="Arial"/>
                <w:sz w:val="20"/>
                <w:szCs w:val="20"/>
              </w:rPr>
              <w:t>N</w:t>
            </w:r>
            <w:r w:rsidR="005A455F" w:rsidRPr="00934DED">
              <w:rPr>
                <w:rFonts w:ascii="Arial" w:hAnsi="Arial" w:cs="Arial"/>
                <w:sz w:val="20"/>
                <w:szCs w:val="20"/>
              </w:rPr>
              <w:t xml:space="preserve">o need for any further text to be entered, proceed to </w:t>
            </w:r>
            <w:r w:rsidR="00F65AF2" w:rsidRPr="00934DED">
              <w:rPr>
                <w:rFonts w:ascii="Arial" w:hAnsi="Arial" w:cs="Arial"/>
                <w:sz w:val="20"/>
                <w:szCs w:val="20"/>
              </w:rPr>
              <w:t>the next section</w:t>
            </w:r>
          </w:p>
        </w:tc>
      </w:tr>
      <w:tr w:rsidR="005A455F" w:rsidRPr="007E2516" w14:paraId="4248F2BF" w14:textId="77777777" w:rsidTr="007E2516">
        <w:tc>
          <w:tcPr>
            <w:tcW w:w="1419" w:type="dxa"/>
            <w:shd w:val="clear" w:color="auto" w:fill="DAE9F7" w:themeFill="text2" w:themeFillTint="1A"/>
          </w:tcPr>
          <w:p w14:paraId="112234AF" w14:textId="23DAE3D8" w:rsidR="005A455F" w:rsidRPr="00934DED" w:rsidRDefault="005A455F" w:rsidP="005A455F">
            <w:pPr>
              <w:jc w:val="center"/>
              <w:rPr>
                <w:rFonts w:ascii="Arial" w:hAnsi="Arial" w:cs="Arial"/>
                <w:b/>
                <w:bCs/>
              </w:rPr>
            </w:pPr>
            <w:r w:rsidRPr="00934DED">
              <w:rPr>
                <w:rFonts w:ascii="Arial" w:hAnsi="Arial" w:cs="Arial"/>
                <w:b/>
                <w:bCs/>
              </w:rPr>
              <w:t>No</w:t>
            </w:r>
          </w:p>
        </w:tc>
        <w:tc>
          <w:tcPr>
            <w:tcW w:w="567" w:type="dxa"/>
          </w:tcPr>
          <w:p w14:paraId="52C1AA78" w14:textId="77777777" w:rsidR="005A455F" w:rsidRPr="00934DED" w:rsidRDefault="005A455F" w:rsidP="005A455F">
            <w:pPr>
              <w:rPr>
                <w:rFonts w:ascii="Arial" w:hAnsi="Arial" w:cs="Arial"/>
                <w:b/>
                <w:bCs/>
              </w:rPr>
            </w:pPr>
          </w:p>
        </w:tc>
        <w:tc>
          <w:tcPr>
            <w:tcW w:w="7938" w:type="dxa"/>
            <w:shd w:val="clear" w:color="auto" w:fill="DAE9F7" w:themeFill="text2" w:themeFillTint="1A"/>
          </w:tcPr>
          <w:p w14:paraId="684BE2CE" w14:textId="1DA7D18D" w:rsidR="005A455F" w:rsidRPr="00934DED" w:rsidRDefault="006C0DD7" w:rsidP="005A455F">
            <w:pPr>
              <w:rPr>
                <w:rFonts w:ascii="Arial" w:hAnsi="Arial" w:cs="Arial"/>
                <w:sz w:val="20"/>
                <w:szCs w:val="20"/>
              </w:rPr>
            </w:pPr>
            <w:r w:rsidRPr="00934DED">
              <w:rPr>
                <w:rFonts w:ascii="Arial" w:hAnsi="Arial" w:cs="Arial"/>
                <w:sz w:val="20"/>
                <w:szCs w:val="20"/>
              </w:rPr>
              <w:t>Please</w:t>
            </w:r>
            <w:r w:rsidR="005A455F" w:rsidRPr="00934DED">
              <w:rPr>
                <w:rFonts w:ascii="Arial" w:hAnsi="Arial" w:cs="Arial"/>
                <w:sz w:val="20"/>
                <w:szCs w:val="20"/>
              </w:rPr>
              <w:t xml:space="preserve"> record some evidence of why you feel they can’t communicate their decision, but then can jump straight to Section C </w:t>
            </w:r>
          </w:p>
        </w:tc>
      </w:tr>
      <w:tr w:rsidR="005A455F" w:rsidRPr="007E2516" w14:paraId="5F0BE71F" w14:textId="77777777" w:rsidTr="007E2516">
        <w:tc>
          <w:tcPr>
            <w:tcW w:w="1419" w:type="dxa"/>
            <w:shd w:val="clear" w:color="auto" w:fill="DAE9F7" w:themeFill="text2" w:themeFillTint="1A"/>
          </w:tcPr>
          <w:p w14:paraId="1F638859" w14:textId="77777777" w:rsidR="005A455F" w:rsidRPr="00934DED" w:rsidRDefault="005A455F" w:rsidP="005A455F">
            <w:pPr>
              <w:jc w:val="center"/>
              <w:rPr>
                <w:rFonts w:ascii="Arial" w:hAnsi="Arial" w:cs="Arial"/>
                <w:b/>
                <w:bCs/>
              </w:rPr>
            </w:pPr>
            <w:r w:rsidRPr="00934DED">
              <w:rPr>
                <w:rFonts w:ascii="Arial" w:hAnsi="Arial" w:cs="Arial"/>
                <w:b/>
                <w:bCs/>
              </w:rPr>
              <w:t>Evidence</w:t>
            </w:r>
          </w:p>
          <w:p w14:paraId="4A5D97C3" w14:textId="77777777" w:rsidR="005A455F" w:rsidRPr="00934DED" w:rsidRDefault="005A455F" w:rsidP="005A455F">
            <w:pPr>
              <w:jc w:val="center"/>
              <w:rPr>
                <w:rFonts w:ascii="Arial" w:hAnsi="Arial" w:cs="Arial"/>
                <w:b/>
                <w:bCs/>
              </w:rPr>
            </w:pPr>
          </w:p>
        </w:tc>
        <w:tc>
          <w:tcPr>
            <w:tcW w:w="8505" w:type="dxa"/>
            <w:gridSpan w:val="2"/>
          </w:tcPr>
          <w:p w14:paraId="5404E962" w14:textId="77777777" w:rsidR="005A455F" w:rsidRPr="00934DED" w:rsidRDefault="005A455F" w:rsidP="005A455F">
            <w:pPr>
              <w:rPr>
                <w:rFonts w:ascii="Arial" w:hAnsi="Arial" w:cs="Arial"/>
              </w:rPr>
            </w:pPr>
          </w:p>
          <w:p w14:paraId="7957620E" w14:textId="77777777" w:rsidR="005A455F" w:rsidRPr="00934DED" w:rsidRDefault="005A455F" w:rsidP="005A455F">
            <w:pPr>
              <w:rPr>
                <w:rFonts w:ascii="Arial" w:hAnsi="Arial" w:cs="Arial"/>
                <w:b/>
                <w:bCs/>
              </w:rPr>
            </w:pPr>
          </w:p>
          <w:p w14:paraId="125D055C" w14:textId="77777777" w:rsidR="005A455F" w:rsidRPr="00934DED" w:rsidRDefault="005A455F" w:rsidP="005A455F">
            <w:pPr>
              <w:rPr>
                <w:rFonts w:ascii="Arial" w:hAnsi="Arial" w:cs="Arial"/>
                <w:b/>
                <w:bCs/>
              </w:rPr>
            </w:pPr>
          </w:p>
          <w:p w14:paraId="0393FADF" w14:textId="77777777" w:rsidR="005A455F" w:rsidRPr="00934DED" w:rsidRDefault="005A455F" w:rsidP="005A455F">
            <w:pPr>
              <w:rPr>
                <w:rFonts w:ascii="Arial" w:hAnsi="Arial" w:cs="Arial"/>
                <w:b/>
                <w:bCs/>
              </w:rPr>
            </w:pPr>
          </w:p>
        </w:tc>
      </w:tr>
      <w:tr w:rsidR="005A455F" w:rsidRPr="007E2516" w14:paraId="168DD4DB" w14:textId="77777777" w:rsidTr="007E2516">
        <w:tc>
          <w:tcPr>
            <w:tcW w:w="9924" w:type="dxa"/>
            <w:gridSpan w:val="3"/>
            <w:shd w:val="clear" w:color="auto" w:fill="DAE9F7" w:themeFill="text2" w:themeFillTint="1A"/>
          </w:tcPr>
          <w:p w14:paraId="0F6AFD8D" w14:textId="10FA5CE9" w:rsidR="005A455F" w:rsidRPr="00934DED" w:rsidRDefault="005A455F" w:rsidP="005A455F">
            <w:pPr>
              <w:rPr>
                <w:rFonts w:ascii="Arial" w:hAnsi="Arial" w:cs="Arial"/>
              </w:rPr>
            </w:pPr>
            <w:r w:rsidRPr="00934DED">
              <w:rPr>
                <w:rFonts w:ascii="Arial" w:hAnsi="Arial" w:cs="Arial"/>
                <w:sz w:val="20"/>
                <w:szCs w:val="20"/>
              </w:rPr>
              <w:t xml:space="preserve">If you have answered yes to </w:t>
            </w:r>
            <w:proofErr w:type="gramStart"/>
            <w:r w:rsidRPr="00934DED">
              <w:rPr>
                <w:rFonts w:ascii="Arial" w:hAnsi="Arial" w:cs="Arial"/>
                <w:sz w:val="20"/>
                <w:szCs w:val="20"/>
              </w:rPr>
              <w:t>all of</w:t>
            </w:r>
            <w:proofErr w:type="gramEnd"/>
            <w:r w:rsidRPr="00934DED">
              <w:rPr>
                <w:rFonts w:ascii="Arial" w:hAnsi="Arial" w:cs="Arial"/>
                <w:sz w:val="20"/>
                <w:szCs w:val="20"/>
              </w:rPr>
              <w:t xml:space="preserve"> the 4 elements above – then there is no evidence to suggest that they are unable to make the decision so consent must be sought and given to what is being proposed. </w:t>
            </w:r>
            <w:r w:rsidR="00F65AF2" w:rsidRPr="00934DED">
              <w:rPr>
                <w:rFonts w:ascii="Arial" w:hAnsi="Arial" w:cs="Arial"/>
                <w:sz w:val="20"/>
                <w:szCs w:val="20"/>
              </w:rPr>
              <w:t>Please go</w:t>
            </w:r>
            <w:r w:rsidRPr="00934DED">
              <w:rPr>
                <w:rFonts w:ascii="Arial" w:hAnsi="Arial" w:cs="Arial"/>
                <w:sz w:val="20"/>
                <w:szCs w:val="20"/>
              </w:rPr>
              <w:t xml:space="preserve"> to section D, </w:t>
            </w:r>
            <w:r w:rsidR="00B7530D" w:rsidRPr="00934DED">
              <w:rPr>
                <w:rFonts w:ascii="Arial" w:hAnsi="Arial" w:cs="Arial"/>
                <w:sz w:val="20"/>
                <w:szCs w:val="20"/>
              </w:rPr>
              <w:t>evidence of consent only required (outcome (</w:t>
            </w:r>
            <w:proofErr w:type="spellStart"/>
            <w:r w:rsidR="00B7530D" w:rsidRPr="00934DED">
              <w:rPr>
                <w:rFonts w:ascii="Arial" w:hAnsi="Arial" w:cs="Arial"/>
                <w:sz w:val="20"/>
                <w:szCs w:val="20"/>
              </w:rPr>
              <w:t>i</w:t>
            </w:r>
            <w:proofErr w:type="spellEnd"/>
            <w:r w:rsidR="00B7530D" w:rsidRPr="00934DED">
              <w:rPr>
                <w:rFonts w:ascii="Arial" w:hAnsi="Arial" w:cs="Arial"/>
                <w:sz w:val="20"/>
                <w:szCs w:val="20"/>
              </w:rPr>
              <w:t xml:space="preserve">)) </w:t>
            </w:r>
          </w:p>
        </w:tc>
      </w:tr>
    </w:tbl>
    <w:p w14:paraId="283AAA19" w14:textId="77777777" w:rsidR="003543A0" w:rsidRPr="00934DED" w:rsidRDefault="003543A0" w:rsidP="00605B22">
      <w:pPr>
        <w:tabs>
          <w:tab w:val="left" w:pos="3782"/>
        </w:tabs>
        <w:jc w:val="center"/>
        <w:rPr>
          <w:rFonts w:ascii="Arial" w:hAnsi="Arial" w:cs="Arial"/>
          <w:b/>
          <w:bCs/>
          <w:sz w:val="28"/>
          <w:szCs w:val="28"/>
        </w:rPr>
      </w:pPr>
    </w:p>
    <w:p w14:paraId="467B9673" w14:textId="0760D0E6" w:rsidR="00B7530D" w:rsidRPr="00934DED" w:rsidRDefault="00B7530D" w:rsidP="00605B22">
      <w:pPr>
        <w:tabs>
          <w:tab w:val="left" w:pos="3782"/>
        </w:tabs>
        <w:jc w:val="center"/>
        <w:rPr>
          <w:rFonts w:ascii="Arial" w:hAnsi="Arial" w:cs="Arial"/>
        </w:rPr>
      </w:pPr>
      <w:r w:rsidRPr="00934DED">
        <w:rPr>
          <w:rFonts w:ascii="Arial" w:hAnsi="Arial" w:cs="Arial"/>
          <w:b/>
          <w:bCs/>
          <w:sz w:val="28"/>
          <w:szCs w:val="28"/>
        </w:rPr>
        <w:t>Section C – Impairment or disturbance apparent?</w:t>
      </w:r>
    </w:p>
    <w:tbl>
      <w:tblPr>
        <w:tblStyle w:val="TableGrid"/>
        <w:tblW w:w="10065" w:type="dxa"/>
        <w:tblInd w:w="-431" w:type="dxa"/>
        <w:tblLook w:val="04A0" w:firstRow="1" w:lastRow="0" w:firstColumn="1" w:lastColumn="0" w:noHBand="0" w:noVBand="1"/>
      </w:tblPr>
      <w:tblGrid>
        <w:gridCol w:w="1563"/>
        <w:gridCol w:w="823"/>
        <w:gridCol w:w="7679"/>
      </w:tblGrid>
      <w:tr w:rsidR="00B7530D" w:rsidRPr="007E2516" w14:paraId="63AA180E" w14:textId="77777777" w:rsidTr="007E2516">
        <w:tc>
          <w:tcPr>
            <w:tcW w:w="10065" w:type="dxa"/>
            <w:gridSpan w:val="3"/>
            <w:shd w:val="clear" w:color="auto" w:fill="DAE9F7" w:themeFill="text2" w:themeFillTint="1A"/>
          </w:tcPr>
          <w:p w14:paraId="7CA511D5" w14:textId="4CEA70A4" w:rsidR="00B7530D" w:rsidRPr="00934DED" w:rsidRDefault="00B7530D" w:rsidP="00B7530D">
            <w:pPr>
              <w:rPr>
                <w:rFonts w:ascii="Arial" w:hAnsi="Arial" w:cs="Arial"/>
              </w:rPr>
            </w:pPr>
            <w:r w:rsidRPr="00934DED">
              <w:rPr>
                <w:rFonts w:ascii="Arial" w:hAnsi="Arial" w:cs="Arial"/>
                <w:b/>
                <w:bCs/>
                <w:sz w:val="20"/>
                <w:szCs w:val="20"/>
              </w:rPr>
              <w:t xml:space="preserve">Does there appear to be an impairment or disturbance in the functioning of the person’s mind or brain, that appears directly responsible for the person’s inability to make that </w:t>
            </w:r>
            <w:proofErr w:type="gramStart"/>
            <w:r w:rsidRPr="00934DED">
              <w:rPr>
                <w:rFonts w:ascii="Arial" w:hAnsi="Arial" w:cs="Arial"/>
                <w:b/>
                <w:bCs/>
                <w:sz w:val="20"/>
                <w:szCs w:val="20"/>
              </w:rPr>
              <w:t>particular decision</w:t>
            </w:r>
            <w:proofErr w:type="gramEnd"/>
            <w:r w:rsidRPr="00934DED">
              <w:rPr>
                <w:rFonts w:ascii="Arial" w:hAnsi="Arial" w:cs="Arial"/>
                <w:b/>
                <w:bCs/>
                <w:sz w:val="20"/>
                <w:szCs w:val="20"/>
              </w:rPr>
              <w:t xml:space="preserve">? </w:t>
            </w:r>
            <w:r w:rsidR="00FA6B68" w:rsidRPr="00934DED">
              <w:rPr>
                <w:rFonts w:ascii="Arial" w:hAnsi="Arial" w:cs="Arial"/>
                <w:b/>
                <w:bCs/>
                <w:sz w:val="20"/>
                <w:szCs w:val="20"/>
              </w:rPr>
              <w:t xml:space="preserve">NB: this is not requiring a diagnosis </w:t>
            </w:r>
            <w:r w:rsidRPr="00934DED">
              <w:rPr>
                <w:rFonts w:ascii="Arial" w:hAnsi="Arial" w:cs="Arial"/>
                <w:b/>
                <w:bCs/>
                <w:sz w:val="20"/>
                <w:szCs w:val="20"/>
              </w:rPr>
              <w:t xml:space="preserve">  </w:t>
            </w:r>
          </w:p>
        </w:tc>
      </w:tr>
      <w:tr w:rsidR="00B7530D" w:rsidRPr="007E2516" w14:paraId="536CED17" w14:textId="77777777" w:rsidTr="007E2516">
        <w:tc>
          <w:tcPr>
            <w:tcW w:w="1563" w:type="dxa"/>
            <w:shd w:val="clear" w:color="auto" w:fill="DAE9F7" w:themeFill="text2" w:themeFillTint="1A"/>
          </w:tcPr>
          <w:p w14:paraId="0F69BEB6" w14:textId="6AC1CBDF" w:rsidR="00B7530D" w:rsidRPr="00934DED" w:rsidRDefault="00B7530D" w:rsidP="00B7530D">
            <w:pPr>
              <w:jc w:val="center"/>
              <w:rPr>
                <w:rFonts w:ascii="Arial" w:hAnsi="Arial" w:cs="Arial"/>
                <w:b/>
                <w:bCs/>
              </w:rPr>
            </w:pPr>
            <w:r w:rsidRPr="00934DED">
              <w:rPr>
                <w:rFonts w:ascii="Arial" w:hAnsi="Arial" w:cs="Arial"/>
                <w:b/>
                <w:bCs/>
              </w:rPr>
              <w:t>Yes</w:t>
            </w:r>
          </w:p>
        </w:tc>
        <w:tc>
          <w:tcPr>
            <w:tcW w:w="823" w:type="dxa"/>
          </w:tcPr>
          <w:p w14:paraId="7CA51FB6" w14:textId="77777777" w:rsidR="00B7530D" w:rsidRPr="00934DED" w:rsidRDefault="00B7530D" w:rsidP="00B7530D">
            <w:pPr>
              <w:rPr>
                <w:rFonts w:ascii="Arial" w:hAnsi="Arial" w:cs="Arial"/>
              </w:rPr>
            </w:pPr>
          </w:p>
        </w:tc>
        <w:tc>
          <w:tcPr>
            <w:tcW w:w="7679" w:type="dxa"/>
            <w:shd w:val="clear" w:color="auto" w:fill="DAE9F7" w:themeFill="text2" w:themeFillTint="1A"/>
          </w:tcPr>
          <w:p w14:paraId="66C5F5A0" w14:textId="4E294298" w:rsidR="00B7530D" w:rsidRPr="00934DED" w:rsidRDefault="00FA6B68" w:rsidP="00FA6B68">
            <w:pPr>
              <w:rPr>
                <w:rFonts w:ascii="Arial" w:hAnsi="Arial" w:cs="Arial"/>
                <w:sz w:val="20"/>
                <w:szCs w:val="20"/>
              </w:rPr>
            </w:pPr>
            <w:r w:rsidRPr="00934DED">
              <w:rPr>
                <w:rFonts w:ascii="Arial" w:hAnsi="Arial" w:cs="Arial"/>
                <w:sz w:val="20"/>
                <w:szCs w:val="20"/>
              </w:rPr>
              <w:t>Please explain and give evidence below</w:t>
            </w:r>
            <w:r w:rsidR="00D676A0" w:rsidRPr="00934DED">
              <w:rPr>
                <w:rFonts w:ascii="Arial" w:hAnsi="Arial" w:cs="Arial"/>
                <w:sz w:val="20"/>
                <w:szCs w:val="20"/>
              </w:rPr>
              <w:t>. O</w:t>
            </w:r>
            <w:r w:rsidRPr="00934DED">
              <w:rPr>
                <w:rFonts w:ascii="Arial" w:hAnsi="Arial" w:cs="Arial"/>
                <w:sz w:val="20"/>
                <w:szCs w:val="20"/>
              </w:rPr>
              <w:t xml:space="preserve">nce this is done then </w:t>
            </w:r>
            <w:r w:rsidR="00D676A0" w:rsidRPr="00934DED">
              <w:rPr>
                <w:rFonts w:ascii="Arial" w:hAnsi="Arial" w:cs="Arial"/>
                <w:sz w:val="20"/>
                <w:szCs w:val="20"/>
              </w:rPr>
              <w:t>p</w:t>
            </w:r>
            <w:r w:rsidR="006C0DD7" w:rsidRPr="00934DED">
              <w:rPr>
                <w:rFonts w:ascii="Arial" w:hAnsi="Arial" w:cs="Arial"/>
                <w:sz w:val="20"/>
                <w:szCs w:val="20"/>
              </w:rPr>
              <w:t>lease</w:t>
            </w:r>
            <w:r w:rsidRPr="00934DED">
              <w:rPr>
                <w:rFonts w:ascii="Arial" w:hAnsi="Arial" w:cs="Arial"/>
                <w:sz w:val="20"/>
                <w:szCs w:val="20"/>
              </w:rPr>
              <w:t xml:space="preserve"> go to Section D, outcome (ii))</w:t>
            </w:r>
          </w:p>
        </w:tc>
      </w:tr>
      <w:tr w:rsidR="00B7530D" w:rsidRPr="007E2516" w14:paraId="3F403DB7" w14:textId="77777777" w:rsidTr="007E2516">
        <w:trPr>
          <w:trHeight w:val="1178"/>
        </w:trPr>
        <w:tc>
          <w:tcPr>
            <w:tcW w:w="1563" w:type="dxa"/>
            <w:shd w:val="clear" w:color="auto" w:fill="DAE9F7" w:themeFill="text2" w:themeFillTint="1A"/>
          </w:tcPr>
          <w:p w14:paraId="14D06FC3" w14:textId="1F1CC87B" w:rsidR="00B7530D" w:rsidRPr="00934DED" w:rsidRDefault="00B7530D" w:rsidP="00B7530D">
            <w:pPr>
              <w:jc w:val="center"/>
              <w:rPr>
                <w:rFonts w:ascii="Arial" w:hAnsi="Arial" w:cs="Arial"/>
                <w:b/>
                <w:bCs/>
              </w:rPr>
            </w:pPr>
            <w:r w:rsidRPr="00934DED">
              <w:rPr>
                <w:rFonts w:ascii="Arial" w:hAnsi="Arial" w:cs="Arial"/>
                <w:b/>
                <w:bCs/>
              </w:rPr>
              <w:t>No</w:t>
            </w:r>
          </w:p>
        </w:tc>
        <w:tc>
          <w:tcPr>
            <w:tcW w:w="823" w:type="dxa"/>
          </w:tcPr>
          <w:p w14:paraId="149CA941" w14:textId="77777777" w:rsidR="00B7530D" w:rsidRPr="00934DED" w:rsidRDefault="00B7530D" w:rsidP="00B7530D">
            <w:pPr>
              <w:rPr>
                <w:rFonts w:ascii="Arial" w:hAnsi="Arial" w:cs="Arial"/>
              </w:rPr>
            </w:pPr>
          </w:p>
        </w:tc>
        <w:tc>
          <w:tcPr>
            <w:tcW w:w="7679" w:type="dxa"/>
            <w:shd w:val="clear" w:color="auto" w:fill="DAE9F7" w:themeFill="text2" w:themeFillTint="1A"/>
          </w:tcPr>
          <w:p w14:paraId="1B5C4E9B" w14:textId="1E5CC6B1" w:rsidR="00FA6B68" w:rsidRPr="00934DED" w:rsidRDefault="00FA6B68" w:rsidP="00FA6B68">
            <w:pPr>
              <w:rPr>
                <w:rFonts w:ascii="Arial" w:hAnsi="Arial" w:cs="Arial"/>
                <w:sz w:val="20"/>
                <w:szCs w:val="20"/>
              </w:rPr>
            </w:pPr>
            <w:r w:rsidRPr="00934DED">
              <w:rPr>
                <w:rFonts w:ascii="Arial" w:hAnsi="Arial" w:cs="Arial"/>
                <w:sz w:val="20"/>
                <w:szCs w:val="20"/>
              </w:rPr>
              <w:t xml:space="preserve">Please go back to Section B where you have selected </w:t>
            </w:r>
            <w:r w:rsidR="00D676A0" w:rsidRPr="00934DED">
              <w:rPr>
                <w:rFonts w:ascii="Arial" w:hAnsi="Arial" w:cs="Arial"/>
                <w:sz w:val="20"/>
                <w:szCs w:val="20"/>
              </w:rPr>
              <w:t>‘</w:t>
            </w:r>
            <w:r w:rsidRPr="00934DED">
              <w:rPr>
                <w:rFonts w:ascii="Arial" w:hAnsi="Arial" w:cs="Arial"/>
                <w:sz w:val="20"/>
                <w:szCs w:val="20"/>
              </w:rPr>
              <w:t>no</w:t>
            </w:r>
            <w:r w:rsidR="00D676A0" w:rsidRPr="00934DED">
              <w:rPr>
                <w:rFonts w:ascii="Arial" w:hAnsi="Arial" w:cs="Arial"/>
                <w:sz w:val="20"/>
                <w:szCs w:val="20"/>
              </w:rPr>
              <w:t>’</w:t>
            </w:r>
            <w:r w:rsidRPr="00934DED">
              <w:rPr>
                <w:rFonts w:ascii="Arial" w:hAnsi="Arial" w:cs="Arial"/>
                <w:sz w:val="20"/>
                <w:szCs w:val="20"/>
              </w:rPr>
              <w:t xml:space="preserve"> and explore ways to try and enable the person or whether they may regain capacity etc.</w:t>
            </w:r>
          </w:p>
        </w:tc>
      </w:tr>
      <w:tr w:rsidR="00B7530D" w:rsidRPr="007E2516" w14:paraId="06E9361B" w14:textId="77777777" w:rsidTr="007E2516">
        <w:tc>
          <w:tcPr>
            <w:tcW w:w="1563" w:type="dxa"/>
            <w:shd w:val="clear" w:color="auto" w:fill="DAE9F7" w:themeFill="text2" w:themeFillTint="1A"/>
          </w:tcPr>
          <w:p w14:paraId="1E8C722B" w14:textId="66F8DDE5" w:rsidR="00B7530D" w:rsidRPr="00934DED" w:rsidRDefault="00FA6B68" w:rsidP="00B7530D">
            <w:pPr>
              <w:rPr>
                <w:rFonts w:ascii="Arial" w:hAnsi="Arial" w:cs="Arial"/>
                <w:b/>
                <w:bCs/>
              </w:rPr>
            </w:pPr>
            <w:r w:rsidRPr="00934DED">
              <w:rPr>
                <w:rFonts w:ascii="Arial" w:hAnsi="Arial" w:cs="Arial"/>
                <w:b/>
                <w:bCs/>
              </w:rPr>
              <w:t>Evidence</w:t>
            </w:r>
          </w:p>
        </w:tc>
        <w:tc>
          <w:tcPr>
            <w:tcW w:w="8502" w:type="dxa"/>
            <w:gridSpan w:val="2"/>
          </w:tcPr>
          <w:p w14:paraId="65F65FB8" w14:textId="77777777" w:rsidR="00FA6B68" w:rsidRPr="00934DED" w:rsidRDefault="00FA6B68" w:rsidP="00B7530D">
            <w:pPr>
              <w:rPr>
                <w:rFonts w:ascii="Arial" w:hAnsi="Arial" w:cs="Arial"/>
              </w:rPr>
            </w:pPr>
          </w:p>
          <w:p w14:paraId="133A042D" w14:textId="77777777" w:rsidR="00FA6B68" w:rsidRPr="00934DED" w:rsidRDefault="00FA6B68" w:rsidP="00B7530D">
            <w:pPr>
              <w:rPr>
                <w:rFonts w:ascii="Arial" w:hAnsi="Arial" w:cs="Arial"/>
              </w:rPr>
            </w:pPr>
          </w:p>
          <w:p w14:paraId="0D04A98D" w14:textId="77777777" w:rsidR="00FA6B68" w:rsidRPr="00934DED" w:rsidRDefault="00FA6B68" w:rsidP="00B7530D">
            <w:pPr>
              <w:rPr>
                <w:rFonts w:ascii="Arial" w:hAnsi="Arial" w:cs="Arial"/>
              </w:rPr>
            </w:pPr>
          </w:p>
        </w:tc>
      </w:tr>
    </w:tbl>
    <w:p w14:paraId="48306C25" w14:textId="77777777" w:rsidR="00F378D3" w:rsidRPr="00934DED" w:rsidRDefault="00F378D3" w:rsidP="00B7530D">
      <w:pPr>
        <w:rPr>
          <w:rFonts w:ascii="Arial" w:hAnsi="Arial" w:cs="Arial"/>
        </w:rPr>
      </w:pPr>
    </w:p>
    <w:p w14:paraId="0F80357B" w14:textId="682878C1" w:rsidR="00605B22" w:rsidRPr="00934DED" w:rsidRDefault="001F3B3F" w:rsidP="001F3B3F">
      <w:pPr>
        <w:jc w:val="center"/>
        <w:rPr>
          <w:rFonts w:ascii="Arial" w:hAnsi="Arial" w:cs="Arial"/>
          <w:b/>
          <w:bCs/>
          <w:sz w:val="28"/>
          <w:szCs w:val="28"/>
        </w:rPr>
      </w:pPr>
      <w:r w:rsidRPr="00934DED">
        <w:rPr>
          <w:rFonts w:ascii="Arial" w:hAnsi="Arial" w:cs="Arial"/>
          <w:b/>
          <w:bCs/>
          <w:sz w:val="28"/>
          <w:szCs w:val="28"/>
        </w:rPr>
        <w:t>Section D</w:t>
      </w:r>
      <w:r w:rsidR="00B46D23" w:rsidRPr="00934DED">
        <w:rPr>
          <w:rFonts w:ascii="Arial" w:hAnsi="Arial" w:cs="Arial"/>
          <w:b/>
          <w:bCs/>
          <w:sz w:val="28"/>
          <w:szCs w:val="28"/>
        </w:rPr>
        <w:t xml:space="preserve"> - Outcome</w:t>
      </w:r>
    </w:p>
    <w:p w14:paraId="33F9B550" w14:textId="2F05E072" w:rsidR="001F3B3F" w:rsidRPr="00934DED" w:rsidRDefault="001F3B3F" w:rsidP="001F3B3F">
      <w:pPr>
        <w:jc w:val="center"/>
        <w:rPr>
          <w:rFonts w:ascii="Arial" w:hAnsi="Arial" w:cs="Arial"/>
          <w:sz w:val="24"/>
          <w:szCs w:val="24"/>
        </w:rPr>
      </w:pPr>
      <w:r w:rsidRPr="00934DED">
        <w:rPr>
          <w:rFonts w:ascii="Arial" w:hAnsi="Arial" w:cs="Arial"/>
          <w:sz w:val="24"/>
          <w:szCs w:val="24"/>
        </w:rPr>
        <w:t>Select outcome (</w:t>
      </w:r>
      <w:proofErr w:type="spellStart"/>
      <w:r w:rsidRPr="00934DED">
        <w:rPr>
          <w:rFonts w:ascii="Arial" w:hAnsi="Arial" w:cs="Arial"/>
          <w:sz w:val="24"/>
          <w:szCs w:val="24"/>
        </w:rPr>
        <w:t>i</w:t>
      </w:r>
      <w:proofErr w:type="spellEnd"/>
      <w:r w:rsidRPr="00934DED">
        <w:rPr>
          <w:rFonts w:ascii="Arial" w:hAnsi="Arial" w:cs="Arial"/>
          <w:sz w:val="24"/>
          <w:szCs w:val="24"/>
        </w:rPr>
        <w:t xml:space="preserve">) or (ii) and then sign and date </w:t>
      </w:r>
    </w:p>
    <w:tbl>
      <w:tblPr>
        <w:tblStyle w:val="TableGrid"/>
        <w:tblW w:w="10207" w:type="dxa"/>
        <w:tblInd w:w="-431" w:type="dxa"/>
        <w:tblLook w:val="04A0" w:firstRow="1" w:lastRow="0" w:firstColumn="1" w:lastColumn="0" w:noHBand="0" w:noVBand="1"/>
      </w:tblPr>
      <w:tblGrid>
        <w:gridCol w:w="1702"/>
        <w:gridCol w:w="4820"/>
        <w:gridCol w:w="1134"/>
        <w:gridCol w:w="567"/>
        <w:gridCol w:w="850"/>
        <w:gridCol w:w="1134"/>
      </w:tblGrid>
      <w:tr w:rsidR="001F3B3F" w:rsidRPr="007E2516" w14:paraId="69B4F11A" w14:textId="77777777" w:rsidTr="007E2516">
        <w:tc>
          <w:tcPr>
            <w:tcW w:w="8223" w:type="dxa"/>
            <w:gridSpan w:val="4"/>
            <w:shd w:val="clear" w:color="auto" w:fill="DAE9F7" w:themeFill="text2" w:themeFillTint="1A"/>
          </w:tcPr>
          <w:p w14:paraId="4A33FB4A" w14:textId="5B13A162" w:rsidR="001F3B3F" w:rsidRPr="00934DED" w:rsidRDefault="001F3B3F" w:rsidP="001F3B3F">
            <w:pPr>
              <w:rPr>
                <w:rFonts w:ascii="Arial" w:hAnsi="Arial" w:cs="Arial"/>
                <w:b/>
                <w:bCs/>
                <w:sz w:val="28"/>
                <w:szCs w:val="28"/>
              </w:rPr>
            </w:pPr>
            <w:r w:rsidRPr="00934DED">
              <w:rPr>
                <w:rFonts w:ascii="Arial" w:hAnsi="Arial" w:cs="Arial"/>
                <w:b/>
                <w:bCs/>
                <w:sz w:val="28"/>
                <w:szCs w:val="28"/>
              </w:rPr>
              <w:t>Outcome (</w:t>
            </w:r>
            <w:proofErr w:type="spellStart"/>
            <w:r w:rsidRPr="00934DED">
              <w:rPr>
                <w:rFonts w:ascii="Arial" w:hAnsi="Arial" w:cs="Arial"/>
                <w:b/>
                <w:bCs/>
                <w:sz w:val="28"/>
                <w:szCs w:val="28"/>
              </w:rPr>
              <w:t>i</w:t>
            </w:r>
            <w:proofErr w:type="spellEnd"/>
            <w:r w:rsidRPr="00934DED">
              <w:rPr>
                <w:rFonts w:ascii="Arial" w:hAnsi="Arial" w:cs="Arial"/>
                <w:b/>
                <w:bCs/>
                <w:sz w:val="28"/>
                <w:szCs w:val="28"/>
              </w:rPr>
              <w:t xml:space="preserve">) - </w:t>
            </w:r>
            <w:r w:rsidR="00D676A0" w:rsidRPr="00934DED">
              <w:rPr>
                <w:rFonts w:ascii="Arial" w:hAnsi="Arial" w:cs="Arial"/>
                <w:b/>
                <w:bCs/>
                <w:sz w:val="28"/>
                <w:szCs w:val="28"/>
              </w:rPr>
              <w:t>C</w:t>
            </w:r>
            <w:r w:rsidRPr="00934DED">
              <w:rPr>
                <w:rFonts w:ascii="Arial" w:hAnsi="Arial" w:cs="Arial"/>
                <w:b/>
                <w:bCs/>
                <w:sz w:val="28"/>
                <w:szCs w:val="28"/>
              </w:rPr>
              <w:t>onsent</w:t>
            </w:r>
          </w:p>
        </w:tc>
        <w:tc>
          <w:tcPr>
            <w:tcW w:w="1984" w:type="dxa"/>
            <w:gridSpan w:val="2"/>
          </w:tcPr>
          <w:p w14:paraId="473C271A" w14:textId="77777777" w:rsidR="001F3B3F" w:rsidRPr="00934DED" w:rsidRDefault="001F3B3F" w:rsidP="001F3B3F">
            <w:pPr>
              <w:rPr>
                <w:rFonts w:ascii="Arial" w:hAnsi="Arial" w:cs="Arial"/>
                <w:b/>
                <w:bCs/>
                <w:sz w:val="28"/>
                <w:szCs w:val="28"/>
              </w:rPr>
            </w:pPr>
          </w:p>
        </w:tc>
      </w:tr>
      <w:tr w:rsidR="001F3B3F" w:rsidRPr="007E2516" w14:paraId="700A597A" w14:textId="77777777" w:rsidTr="007E2516">
        <w:tc>
          <w:tcPr>
            <w:tcW w:w="10207" w:type="dxa"/>
            <w:gridSpan w:val="6"/>
            <w:shd w:val="clear" w:color="auto" w:fill="DAE9F7" w:themeFill="text2" w:themeFillTint="1A"/>
          </w:tcPr>
          <w:p w14:paraId="5257093D" w14:textId="4C87464C" w:rsidR="001F3B3F" w:rsidRPr="00934DED" w:rsidRDefault="001F3B3F" w:rsidP="001F3B3F">
            <w:pPr>
              <w:rPr>
                <w:rFonts w:ascii="Arial" w:hAnsi="Arial" w:cs="Arial"/>
                <w:b/>
                <w:bCs/>
                <w:sz w:val="28"/>
                <w:szCs w:val="28"/>
              </w:rPr>
            </w:pPr>
            <w:r w:rsidRPr="00934DED">
              <w:rPr>
                <w:rFonts w:ascii="Arial" w:hAnsi="Arial" w:cs="Arial"/>
                <w:b/>
                <w:bCs/>
              </w:rPr>
              <w:t xml:space="preserve">THE PERSON DOES appear to have the capacity to consent to the </w:t>
            </w:r>
            <w:r w:rsidR="00E2118C" w:rsidRPr="00934DED">
              <w:rPr>
                <w:rFonts w:ascii="Arial" w:hAnsi="Arial" w:cs="Arial"/>
                <w:b/>
                <w:bCs/>
              </w:rPr>
              <w:t>assessment -</w:t>
            </w:r>
            <w:r w:rsidRPr="00934DED">
              <w:rPr>
                <w:rFonts w:ascii="Arial" w:hAnsi="Arial" w:cs="Arial"/>
                <w:b/>
                <w:bCs/>
              </w:rPr>
              <w:t xml:space="preserve"> consent obtained from them – </w:t>
            </w:r>
            <w:r w:rsidR="006C0DD7" w:rsidRPr="00934DED">
              <w:rPr>
                <w:rFonts w:ascii="Arial" w:hAnsi="Arial" w:cs="Arial"/>
                <w:b/>
                <w:bCs/>
              </w:rPr>
              <w:t>Please</w:t>
            </w:r>
            <w:r w:rsidRPr="00934DED">
              <w:rPr>
                <w:rFonts w:ascii="Arial" w:hAnsi="Arial" w:cs="Arial"/>
                <w:b/>
                <w:bCs/>
              </w:rPr>
              <w:t xml:space="preserve"> give details in the box here and sign and date the </w:t>
            </w:r>
            <w:r w:rsidR="00F65AF2" w:rsidRPr="00934DED">
              <w:rPr>
                <w:rFonts w:ascii="Arial" w:hAnsi="Arial" w:cs="Arial"/>
                <w:b/>
                <w:bCs/>
              </w:rPr>
              <w:t>form (</w:t>
            </w:r>
            <w:r w:rsidRPr="00934DED">
              <w:rPr>
                <w:rFonts w:ascii="Arial" w:hAnsi="Arial" w:cs="Arial"/>
                <w:b/>
                <w:bCs/>
                <w:sz w:val="18"/>
                <w:szCs w:val="18"/>
              </w:rPr>
              <w:t xml:space="preserve">once some text has been entered here and the signature and date has been </w:t>
            </w:r>
            <w:proofErr w:type="gramStart"/>
            <w:r w:rsidR="00E2118C" w:rsidRPr="00934DED">
              <w:rPr>
                <w:rFonts w:ascii="Arial" w:hAnsi="Arial" w:cs="Arial"/>
                <w:b/>
                <w:bCs/>
                <w:sz w:val="18"/>
                <w:szCs w:val="18"/>
              </w:rPr>
              <w:t>entered,</w:t>
            </w:r>
            <w:proofErr w:type="gramEnd"/>
            <w:r w:rsidR="00E2118C" w:rsidRPr="00934DED">
              <w:rPr>
                <w:rFonts w:ascii="Arial" w:hAnsi="Arial" w:cs="Arial"/>
                <w:b/>
                <w:bCs/>
                <w:sz w:val="18"/>
                <w:szCs w:val="18"/>
              </w:rPr>
              <w:t xml:space="preserve"> this</w:t>
            </w:r>
            <w:r w:rsidRPr="00934DED">
              <w:rPr>
                <w:rFonts w:ascii="Arial" w:hAnsi="Arial" w:cs="Arial"/>
                <w:b/>
                <w:bCs/>
                <w:sz w:val="18"/>
                <w:szCs w:val="18"/>
              </w:rPr>
              <w:t xml:space="preserve"> form is complete.</w:t>
            </w:r>
            <w:r w:rsidR="005F6B0E" w:rsidRPr="00934DED">
              <w:rPr>
                <w:rFonts w:ascii="Arial" w:hAnsi="Arial" w:cs="Arial"/>
                <w:b/>
                <w:bCs/>
                <w:sz w:val="18"/>
                <w:szCs w:val="18"/>
              </w:rPr>
              <w:t>)</w:t>
            </w:r>
            <w:r w:rsidRPr="00934DED">
              <w:rPr>
                <w:rFonts w:ascii="Arial" w:hAnsi="Arial" w:cs="Arial"/>
                <w:b/>
                <w:bCs/>
                <w:sz w:val="18"/>
                <w:szCs w:val="18"/>
              </w:rPr>
              <w:t xml:space="preserve"> </w:t>
            </w:r>
            <w:r w:rsidRPr="00934DED">
              <w:rPr>
                <w:rFonts w:ascii="Arial" w:hAnsi="Arial" w:cs="Arial"/>
                <w:b/>
                <w:bCs/>
              </w:rPr>
              <w:t xml:space="preserve"> </w:t>
            </w:r>
          </w:p>
        </w:tc>
      </w:tr>
      <w:tr w:rsidR="000A2297" w:rsidRPr="007E2516" w14:paraId="212C472C" w14:textId="77777777" w:rsidTr="007E2516">
        <w:trPr>
          <w:trHeight w:val="476"/>
        </w:trPr>
        <w:tc>
          <w:tcPr>
            <w:tcW w:w="1702" w:type="dxa"/>
            <w:shd w:val="clear" w:color="auto" w:fill="DAE9F7" w:themeFill="text2" w:themeFillTint="1A"/>
          </w:tcPr>
          <w:p w14:paraId="32D73547" w14:textId="41C31C0C" w:rsidR="000A2297" w:rsidRPr="00934DED" w:rsidRDefault="000A2297" w:rsidP="001F3B3F">
            <w:pPr>
              <w:jc w:val="center"/>
              <w:rPr>
                <w:rFonts w:ascii="Arial" w:hAnsi="Arial" w:cs="Arial"/>
                <w:b/>
                <w:bCs/>
              </w:rPr>
            </w:pPr>
            <w:r w:rsidRPr="00934DED">
              <w:rPr>
                <w:rFonts w:ascii="Arial" w:hAnsi="Arial" w:cs="Arial"/>
                <w:b/>
                <w:bCs/>
              </w:rPr>
              <w:t>Details</w:t>
            </w:r>
          </w:p>
        </w:tc>
        <w:tc>
          <w:tcPr>
            <w:tcW w:w="8505" w:type="dxa"/>
            <w:gridSpan w:val="5"/>
          </w:tcPr>
          <w:p w14:paraId="7CE8F499" w14:textId="77777777" w:rsidR="000A2297" w:rsidRPr="00934DED" w:rsidRDefault="000A2297" w:rsidP="001F3B3F">
            <w:pPr>
              <w:rPr>
                <w:rFonts w:ascii="Arial" w:hAnsi="Arial" w:cs="Arial"/>
                <w:sz w:val="20"/>
                <w:szCs w:val="20"/>
              </w:rPr>
            </w:pPr>
          </w:p>
          <w:p w14:paraId="18DE3F3A" w14:textId="287530A0" w:rsidR="000A2297" w:rsidRPr="00934DED" w:rsidRDefault="000A2297" w:rsidP="001F3B3F">
            <w:pPr>
              <w:rPr>
                <w:rFonts w:ascii="Arial" w:hAnsi="Arial" w:cs="Arial"/>
                <w:b/>
                <w:bCs/>
                <w:sz w:val="28"/>
                <w:szCs w:val="28"/>
              </w:rPr>
            </w:pPr>
          </w:p>
        </w:tc>
      </w:tr>
      <w:tr w:rsidR="000A2297" w:rsidRPr="007E2516" w14:paraId="582E48CF" w14:textId="77777777" w:rsidTr="007E2516">
        <w:trPr>
          <w:trHeight w:val="476"/>
        </w:trPr>
        <w:tc>
          <w:tcPr>
            <w:tcW w:w="1702" w:type="dxa"/>
            <w:shd w:val="clear" w:color="auto" w:fill="DAE9F7" w:themeFill="text2" w:themeFillTint="1A"/>
          </w:tcPr>
          <w:p w14:paraId="14C3D74D" w14:textId="58F01985" w:rsidR="000A2297" w:rsidRPr="00934DED" w:rsidRDefault="000A2297" w:rsidP="001F3B3F">
            <w:pPr>
              <w:jc w:val="center"/>
              <w:rPr>
                <w:rFonts w:ascii="Arial" w:hAnsi="Arial" w:cs="Arial"/>
                <w:b/>
                <w:bCs/>
              </w:rPr>
            </w:pPr>
            <w:r w:rsidRPr="00934DED">
              <w:rPr>
                <w:rFonts w:ascii="Arial" w:hAnsi="Arial" w:cs="Arial"/>
                <w:b/>
                <w:bCs/>
              </w:rPr>
              <w:lastRenderedPageBreak/>
              <w:t xml:space="preserve">Persons Name </w:t>
            </w:r>
          </w:p>
        </w:tc>
        <w:tc>
          <w:tcPr>
            <w:tcW w:w="8505" w:type="dxa"/>
            <w:gridSpan w:val="5"/>
          </w:tcPr>
          <w:p w14:paraId="38275680" w14:textId="77777777" w:rsidR="000A2297" w:rsidRPr="00934DED" w:rsidRDefault="000A2297" w:rsidP="001F3B3F">
            <w:pPr>
              <w:rPr>
                <w:rFonts w:ascii="Arial" w:hAnsi="Arial" w:cs="Arial"/>
                <w:sz w:val="20"/>
                <w:szCs w:val="20"/>
              </w:rPr>
            </w:pPr>
          </w:p>
        </w:tc>
      </w:tr>
      <w:tr w:rsidR="00605B22" w:rsidRPr="007E2516" w14:paraId="5B64DC0F" w14:textId="77777777" w:rsidTr="007E2516">
        <w:trPr>
          <w:trHeight w:val="612"/>
        </w:trPr>
        <w:tc>
          <w:tcPr>
            <w:tcW w:w="9073" w:type="dxa"/>
            <w:gridSpan w:val="5"/>
            <w:shd w:val="clear" w:color="auto" w:fill="DAE9F7" w:themeFill="text2" w:themeFillTint="1A"/>
          </w:tcPr>
          <w:p w14:paraId="1DDE85F0" w14:textId="3ACA9322" w:rsidR="00605B22" w:rsidRPr="00934DED" w:rsidRDefault="00605B22" w:rsidP="00605B22">
            <w:pPr>
              <w:rPr>
                <w:rFonts w:ascii="Arial" w:hAnsi="Arial" w:cs="Arial"/>
                <w:b/>
                <w:bCs/>
                <w:sz w:val="28"/>
                <w:szCs w:val="28"/>
              </w:rPr>
            </w:pPr>
            <w:r w:rsidRPr="00934DED">
              <w:rPr>
                <w:rFonts w:ascii="Arial" w:hAnsi="Arial" w:cs="Arial"/>
                <w:b/>
                <w:bCs/>
                <w:sz w:val="28"/>
                <w:szCs w:val="28"/>
              </w:rPr>
              <w:t xml:space="preserve">Outcome (ii) </w:t>
            </w:r>
            <w:r w:rsidRPr="00934DED">
              <w:rPr>
                <w:rFonts w:ascii="Arial" w:hAnsi="Arial" w:cs="Arial"/>
                <w:b/>
                <w:bCs/>
                <w:sz w:val="20"/>
                <w:szCs w:val="20"/>
              </w:rPr>
              <w:t>The person doesn’t appear to have capacity to consent to the assessment</w:t>
            </w:r>
          </w:p>
        </w:tc>
        <w:tc>
          <w:tcPr>
            <w:tcW w:w="1134" w:type="dxa"/>
            <w:shd w:val="clear" w:color="auto" w:fill="FFFFFF" w:themeFill="background1"/>
          </w:tcPr>
          <w:p w14:paraId="5FDDCF41" w14:textId="1F7D1D6C" w:rsidR="00605B22" w:rsidRPr="00934DED" w:rsidRDefault="00605B22" w:rsidP="001F3B3F">
            <w:pPr>
              <w:rPr>
                <w:rFonts w:ascii="Arial" w:hAnsi="Arial" w:cs="Arial"/>
                <w:b/>
                <w:bCs/>
                <w:sz w:val="28"/>
                <w:szCs w:val="28"/>
              </w:rPr>
            </w:pPr>
          </w:p>
        </w:tc>
      </w:tr>
      <w:tr w:rsidR="001F3B3F" w:rsidRPr="007E2516" w14:paraId="030FFD6A" w14:textId="77777777" w:rsidTr="007E2516">
        <w:tc>
          <w:tcPr>
            <w:tcW w:w="10207" w:type="dxa"/>
            <w:gridSpan w:val="6"/>
            <w:shd w:val="clear" w:color="auto" w:fill="DAE9F7" w:themeFill="text2" w:themeFillTint="1A"/>
          </w:tcPr>
          <w:p w14:paraId="4937F71D" w14:textId="5F7CC5E8" w:rsidR="001F3B3F" w:rsidRPr="00934DED" w:rsidRDefault="00605B22" w:rsidP="00605B22">
            <w:pPr>
              <w:rPr>
                <w:rFonts w:ascii="Arial" w:hAnsi="Arial" w:cs="Arial"/>
                <w:b/>
                <w:bCs/>
                <w:sz w:val="28"/>
                <w:szCs w:val="28"/>
              </w:rPr>
            </w:pPr>
            <w:r w:rsidRPr="00934DED">
              <w:rPr>
                <w:rFonts w:ascii="Arial" w:hAnsi="Arial" w:cs="Arial"/>
                <w:b/>
                <w:bCs/>
              </w:rPr>
              <w:t xml:space="preserve">Based upon the evidence in this form, I conclude that the person named here </w:t>
            </w:r>
            <w:r w:rsidR="005F6B0E" w:rsidRPr="00934DED">
              <w:rPr>
                <w:rFonts w:ascii="Arial" w:hAnsi="Arial" w:cs="Arial"/>
                <w:b/>
                <w:bCs/>
              </w:rPr>
              <w:t>LACKS THE MENTAL CAPACITY</w:t>
            </w:r>
            <w:r w:rsidRPr="00934DED">
              <w:rPr>
                <w:rFonts w:ascii="Arial" w:hAnsi="Arial" w:cs="Arial"/>
                <w:b/>
                <w:bCs/>
              </w:rPr>
              <w:t xml:space="preserve"> to consent to the</w:t>
            </w:r>
            <w:r w:rsidR="00E2118C" w:rsidRPr="00934DED">
              <w:rPr>
                <w:rFonts w:ascii="Arial" w:hAnsi="Arial" w:cs="Arial"/>
                <w:b/>
                <w:bCs/>
              </w:rPr>
              <w:t xml:space="preserve"> Living Well</w:t>
            </w:r>
            <w:r w:rsidRPr="00934DED">
              <w:rPr>
                <w:rFonts w:ascii="Arial" w:hAnsi="Arial" w:cs="Arial"/>
                <w:b/>
                <w:bCs/>
              </w:rPr>
              <w:t xml:space="preserve"> </w:t>
            </w:r>
            <w:r w:rsidR="00D676A0" w:rsidRPr="00934DED">
              <w:rPr>
                <w:rFonts w:ascii="Arial" w:hAnsi="Arial" w:cs="Arial"/>
                <w:b/>
                <w:bCs/>
              </w:rPr>
              <w:t>Conversation Record</w:t>
            </w:r>
            <w:r w:rsidRPr="00934DED">
              <w:rPr>
                <w:rFonts w:ascii="Arial" w:hAnsi="Arial" w:cs="Arial"/>
                <w:b/>
                <w:bCs/>
              </w:rPr>
              <w:t>, because of the direct effects of an</w:t>
            </w:r>
            <w:r w:rsidRPr="00934DED">
              <w:rPr>
                <w:rFonts w:ascii="Arial" w:hAnsi="Arial" w:cs="Arial"/>
                <w:b/>
              </w:rPr>
              <w:t xml:space="preserve"> impairment of, or disturbance in the functioning of their mind or brain as evidenced above </w:t>
            </w:r>
            <w:r w:rsidR="005F6B0E" w:rsidRPr="00934DED">
              <w:rPr>
                <w:rFonts w:ascii="Arial" w:hAnsi="Arial" w:cs="Arial"/>
                <w:b/>
              </w:rPr>
              <w:t>(</w:t>
            </w:r>
            <w:r w:rsidRPr="00934DED">
              <w:rPr>
                <w:rFonts w:ascii="Arial" w:hAnsi="Arial" w:cs="Arial"/>
                <w:b/>
                <w:sz w:val="18"/>
                <w:szCs w:val="18"/>
              </w:rPr>
              <w:t xml:space="preserve">If this outcome has been selected, </w:t>
            </w:r>
            <w:r w:rsidR="00D676A0" w:rsidRPr="00934DED">
              <w:rPr>
                <w:rFonts w:ascii="Arial" w:hAnsi="Arial" w:cs="Arial"/>
                <w:b/>
                <w:sz w:val="18"/>
                <w:szCs w:val="18"/>
              </w:rPr>
              <w:t>p</w:t>
            </w:r>
            <w:r w:rsidR="006C0DD7" w:rsidRPr="00934DED">
              <w:rPr>
                <w:rFonts w:ascii="Arial" w:hAnsi="Arial" w:cs="Arial"/>
                <w:b/>
                <w:sz w:val="18"/>
                <w:szCs w:val="18"/>
              </w:rPr>
              <w:t>lease</w:t>
            </w:r>
            <w:r w:rsidRPr="00934DED">
              <w:rPr>
                <w:rFonts w:ascii="Arial" w:hAnsi="Arial" w:cs="Arial"/>
                <w:b/>
                <w:sz w:val="18"/>
                <w:szCs w:val="18"/>
              </w:rPr>
              <w:t xml:space="preserve"> enter the person’s name below and sign and date here, then proceed to complete Section E.</w:t>
            </w:r>
            <w:r w:rsidR="005F6B0E" w:rsidRPr="00934DED">
              <w:rPr>
                <w:rFonts w:ascii="Arial" w:hAnsi="Arial" w:cs="Arial"/>
                <w:b/>
                <w:sz w:val="18"/>
                <w:szCs w:val="18"/>
              </w:rPr>
              <w:t>)</w:t>
            </w:r>
          </w:p>
        </w:tc>
      </w:tr>
      <w:tr w:rsidR="001F3B3F" w:rsidRPr="007E2516" w14:paraId="609A214A" w14:textId="77777777" w:rsidTr="007E2516">
        <w:tc>
          <w:tcPr>
            <w:tcW w:w="1702" w:type="dxa"/>
            <w:shd w:val="clear" w:color="auto" w:fill="DAE9F7" w:themeFill="text2" w:themeFillTint="1A"/>
          </w:tcPr>
          <w:p w14:paraId="3EDB00DF" w14:textId="77B93203" w:rsidR="001F3B3F" w:rsidRPr="00934DED" w:rsidRDefault="000A2297" w:rsidP="00605B22">
            <w:pPr>
              <w:rPr>
                <w:rFonts w:ascii="Arial" w:hAnsi="Arial" w:cs="Arial"/>
                <w:b/>
                <w:bCs/>
                <w:sz w:val="20"/>
                <w:szCs w:val="20"/>
              </w:rPr>
            </w:pPr>
            <w:r w:rsidRPr="00934DED">
              <w:rPr>
                <w:rFonts w:ascii="Arial" w:hAnsi="Arial" w:cs="Arial"/>
                <w:b/>
                <w:bCs/>
                <w:sz w:val="20"/>
                <w:szCs w:val="20"/>
              </w:rPr>
              <w:t xml:space="preserve">Workers signature </w:t>
            </w:r>
          </w:p>
        </w:tc>
        <w:tc>
          <w:tcPr>
            <w:tcW w:w="8505" w:type="dxa"/>
            <w:gridSpan w:val="5"/>
          </w:tcPr>
          <w:p w14:paraId="72BD3B55" w14:textId="77777777" w:rsidR="001F3B3F" w:rsidRPr="00934DED" w:rsidRDefault="001F3B3F" w:rsidP="001F3B3F">
            <w:pPr>
              <w:rPr>
                <w:rFonts w:ascii="Arial" w:hAnsi="Arial" w:cs="Arial"/>
                <w:b/>
                <w:bCs/>
                <w:sz w:val="28"/>
                <w:szCs w:val="28"/>
              </w:rPr>
            </w:pPr>
          </w:p>
        </w:tc>
      </w:tr>
      <w:tr w:rsidR="00605B22" w:rsidRPr="007E2516" w14:paraId="1AFB1FAE" w14:textId="77777777" w:rsidTr="007E2516">
        <w:tc>
          <w:tcPr>
            <w:tcW w:w="1702" w:type="dxa"/>
            <w:shd w:val="clear" w:color="auto" w:fill="DAE9F7" w:themeFill="text2" w:themeFillTint="1A"/>
          </w:tcPr>
          <w:p w14:paraId="72E29452" w14:textId="0CCEE1CD" w:rsidR="00605B22" w:rsidRPr="00934DED" w:rsidRDefault="00D676A0" w:rsidP="00D676A0">
            <w:pPr>
              <w:rPr>
                <w:rFonts w:ascii="Arial" w:hAnsi="Arial" w:cs="Arial"/>
                <w:b/>
                <w:bCs/>
              </w:rPr>
            </w:pPr>
            <w:r w:rsidRPr="00934DED">
              <w:rPr>
                <w:rFonts w:ascii="Arial" w:hAnsi="Arial" w:cs="Arial"/>
                <w:b/>
                <w:bCs/>
                <w:sz w:val="20"/>
              </w:rPr>
              <w:t>Workers n</w:t>
            </w:r>
            <w:r w:rsidR="00605B22" w:rsidRPr="00934DED">
              <w:rPr>
                <w:rFonts w:ascii="Arial" w:hAnsi="Arial" w:cs="Arial"/>
                <w:b/>
                <w:bCs/>
                <w:sz w:val="20"/>
              </w:rPr>
              <w:t>ame</w:t>
            </w:r>
            <w:r w:rsidRPr="00934DED">
              <w:rPr>
                <w:rFonts w:ascii="Arial" w:hAnsi="Arial" w:cs="Arial"/>
                <w:b/>
                <w:bCs/>
                <w:sz w:val="20"/>
              </w:rPr>
              <w:t xml:space="preserve"> &amp; </w:t>
            </w:r>
            <w:r w:rsidR="00605B22" w:rsidRPr="00934DED">
              <w:rPr>
                <w:rFonts w:ascii="Arial" w:hAnsi="Arial" w:cs="Arial"/>
                <w:b/>
                <w:bCs/>
                <w:sz w:val="20"/>
              </w:rPr>
              <w:t>job title</w:t>
            </w:r>
          </w:p>
        </w:tc>
        <w:tc>
          <w:tcPr>
            <w:tcW w:w="4820" w:type="dxa"/>
          </w:tcPr>
          <w:p w14:paraId="4AFB9F16" w14:textId="77777777" w:rsidR="00605B22" w:rsidRPr="00934DED" w:rsidRDefault="00605B22" w:rsidP="001F3B3F">
            <w:pPr>
              <w:rPr>
                <w:rFonts w:ascii="Arial" w:hAnsi="Arial" w:cs="Arial"/>
                <w:b/>
                <w:bCs/>
                <w:sz w:val="28"/>
                <w:szCs w:val="28"/>
              </w:rPr>
            </w:pPr>
          </w:p>
        </w:tc>
        <w:tc>
          <w:tcPr>
            <w:tcW w:w="1134" w:type="dxa"/>
            <w:shd w:val="clear" w:color="auto" w:fill="DAE9F7" w:themeFill="text2" w:themeFillTint="1A"/>
          </w:tcPr>
          <w:p w14:paraId="3212E589" w14:textId="69A2A0FA" w:rsidR="00605B22" w:rsidRPr="00934DED" w:rsidRDefault="00605B22" w:rsidP="00605B22">
            <w:pPr>
              <w:jc w:val="center"/>
              <w:rPr>
                <w:rFonts w:ascii="Arial" w:hAnsi="Arial" w:cs="Arial"/>
                <w:b/>
                <w:bCs/>
                <w:sz w:val="20"/>
                <w:szCs w:val="20"/>
              </w:rPr>
            </w:pPr>
            <w:r w:rsidRPr="00934DED">
              <w:rPr>
                <w:rFonts w:ascii="Arial" w:hAnsi="Arial" w:cs="Arial"/>
                <w:b/>
                <w:bCs/>
                <w:sz w:val="20"/>
                <w:szCs w:val="20"/>
              </w:rPr>
              <w:t>Date</w:t>
            </w:r>
          </w:p>
        </w:tc>
        <w:tc>
          <w:tcPr>
            <w:tcW w:w="2551" w:type="dxa"/>
            <w:gridSpan w:val="3"/>
          </w:tcPr>
          <w:p w14:paraId="79610B4A" w14:textId="707B731A" w:rsidR="00605B22" w:rsidRPr="00934DED" w:rsidRDefault="00605B22" w:rsidP="001F3B3F">
            <w:pPr>
              <w:rPr>
                <w:rFonts w:ascii="Arial" w:hAnsi="Arial" w:cs="Arial"/>
                <w:b/>
                <w:bCs/>
                <w:sz w:val="28"/>
                <w:szCs w:val="28"/>
              </w:rPr>
            </w:pPr>
          </w:p>
        </w:tc>
      </w:tr>
    </w:tbl>
    <w:p w14:paraId="22D6F4C8" w14:textId="77777777" w:rsidR="00D676A0" w:rsidRPr="00934DED" w:rsidRDefault="00D676A0" w:rsidP="00B46D23">
      <w:pPr>
        <w:jc w:val="center"/>
        <w:rPr>
          <w:rFonts w:ascii="Arial" w:hAnsi="Arial" w:cs="Arial"/>
          <w:b/>
          <w:bCs/>
          <w:sz w:val="28"/>
          <w:szCs w:val="28"/>
        </w:rPr>
      </w:pPr>
    </w:p>
    <w:p w14:paraId="6CD5228A" w14:textId="77777777" w:rsidR="00D676A0" w:rsidRPr="00934DED" w:rsidRDefault="00D676A0" w:rsidP="00B46D23">
      <w:pPr>
        <w:jc w:val="center"/>
        <w:rPr>
          <w:rFonts w:ascii="Arial" w:hAnsi="Arial" w:cs="Arial"/>
          <w:b/>
          <w:bCs/>
          <w:sz w:val="28"/>
          <w:szCs w:val="28"/>
        </w:rPr>
      </w:pPr>
    </w:p>
    <w:p w14:paraId="3BC4A9CE" w14:textId="2B797047" w:rsidR="00B46D23" w:rsidRPr="00934DED" w:rsidRDefault="00B46D23" w:rsidP="00B46D23">
      <w:pPr>
        <w:jc w:val="center"/>
        <w:rPr>
          <w:rFonts w:ascii="Arial" w:hAnsi="Arial" w:cs="Arial"/>
          <w:b/>
          <w:bCs/>
          <w:sz w:val="28"/>
          <w:szCs w:val="28"/>
        </w:rPr>
      </w:pPr>
      <w:r w:rsidRPr="00934DED">
        <w:rPr>
          <w:rFonts w:ascii="Arial" w:hAnsi="Arial" w:cs="Arial"/>
          <w:b/>
          <w:bCs/>
          <w:sz w:val="28"/>
          <w:szCs w:val="28"/>
        </w:rPr>
        <w:t>Section E – Substituted Consent/LPA</w:t>
      </w:r>
    </w:p>
    <w:tbl>
      <w:tblPr>
        <w:tblStyle w:val="TableGrid"/>
        <w:tblW w:w="10348" w:type="dxa"/>
        <w:tblInd w:w="-572" w:type="dxa"/>
        <w:tblLook w:val="04A0" w:firstRow="1" w:lastRow="0" w:firstColumn="1" w:lastColumn="0" w:noHBand="0" w:noVBand="1"/>
      </w:tblPr>
      <w:tblGrid>
        <w:gridCol w:w="1624"/>
        <w:gridCol w:w="361"/>
        <w:gridCol w:w="2410"/>
        <w:gridCol w:w="206"/>
        <w:gridCol w:w="504"/>
        <w:gridCol w:w="565"/>
        <w:gridCol w:w="740"/>
        <w:gridCol w:w="344"/>
        <w:gridCol w:w="42"/>
        <w:gridCol w:w="608"/>
        <w:gridCol w:w="524"/>
        <w:gridCol w:w="1189"/>
        <w:gridCol w:w="1231"/>
      </w:tblGrid>
      <w:tr w:rsidR="00A90E0B" w:rsidRPr="007E2516" w14:paraId="013866C1" w14:textId="77777777" w:rsidTr="007E2516">
        <w:tc>
          <w:tcPr>
            <w:tcW w:w="10348" w:type="dxa"/>
            <w:gridSpan w:val="13"/>
            <w:shd w:val="clear" w:color="auto" w:fill="DAE9F7" w:themeFill="text2" w:themeFillTint="1A"/>
          </w:tcPr>
          <w:p w14:paraId="76D269F9" w14:textId="3035FD6E" w:rsidR="00A90E0B" w:rsidRPr="00934DED" w:rsidRDefault="00A90E0B" w:rsidP="00A90E0B">
            <w:pPr>
              <w:jc w:val="center"/>
              <w:rPr>
                <w:rFonts w:ascii="Arial" w:hAnsi="Arial" w:cs="Arial"/>
                <w:b/>
                <w:bCs/>
                <w:sz w:val="28"/>
                <w:szCs w:val="28"/>
              </w:rPr>
            </w:pPr>
            <w:r w:rsidRPr="00934DED">
              <w:rPr>
                <w:rFonts w:ascii="Arial" w:hAnsi="Arial" w:cs="Arial"/>
                <w:b/>
                <w:bCs/>
              </w:rPr>
              <w:t xml:space="preserve">LPA/Deputy </w:t>
            </w:r>
            <w:r w:rsidR="00B621B4" w:rsidRPr="00934DED">
              <w:rPr>
                <w:rFonts w:ascii="Arial" w:hAnsi="Arial" w:cs="Arial"/>
                <w:b/>
                <w:bCs/>
              </w:rPr>
              <w:t xml:space="preserve">in place and verified? </w:t>
            </w:r>
          </w:p>
        </w:tc>
      </w:tr>
      <w:tr w:rsidR="00A90E0B" w:rsidRPr="007E2516" w14:paraId="4E2C4317" w14:textId="77777777" w:rsidTr="007E2516">
        <w:trPr>
          <w:trHeight w:val="743"/>
        </w:trPr>
        <w:tc>
          <w:tcPr>
            <w:tcW w:w="10348" w:type="dxa"/>
            <w:gridSpan w:val="13"/>
            <w:shd w:val="clear" w:color="auto" w:fill="DAE9F7" w:themeFill="text2" w:themeFillTint="1A"/>
          </w:tcPr>
          <w:p w14:paraId="57616353" w14:textId="418A1C25" w:rsidR="00A90E0B" w:rsidRPr="00934DED" w:rsidRDefault="00A90E0B" w:rsidP="00A90E0B">
            <w:pPr>
              <w:rPr>
                <w:rFonts w:ascii="Arial" w:hAnsi="Arial" w:cs="Arial"/>
                <w:b/>
                <w:bCs/>
                <w:sz w:val="28"/>
                <w:szCs w:val="28"/>
              </w:rPr>
            </w:pPr>
            <w:r w:rsidRPr="00934DED">
              <w:rPr>
                <w:rFonts w:ascii="Arial" w:hAnsi="Arial" w:cs="Arial"/>
                <w:b/>
                <w:bCs/>
                <w:sz w:val="20"/>
                <w:szCs w:val="20"/>
              </w:rPr>
              <w:t xml:space="preserve">Q1) Is there a valid and applicable Lasting Power of Attorney (LPA) or Deputyship for Health </w:t>
            </w:r>
            <w:r w:rsidR="00F65AF2" w:rsidRPr="00934DED">
              <w:rPr>
                <w:rFonts w:ascii="Arial" w:hAnsi="Arial" w:cs="Arial"/>
                <w:b/>
                <w:bCs/>
                <w:sz w:val="20"/>
                <w:szCs w:val="20"/>
              </w:rPr>
              <w:t xml:space="preserve">and </w:t>
            </w:r>
            <w:r w:rsidR="00D676A0" w:rsidRPr="00934DED">
              <w:rPr>
                <w:rFonts w:ascii="Arial" w:hAnsi="Arial" w:cs="Arial"/>
                <w:b/>
                <w:bCs/>
                <w:sz w:val="20"/>
                <w:szCs w:val="20"/>
              </w:rPr>
              <w:t>Welfare</w:t>
            </w:r>
            <w:r w:rsidR="00D676A0" w:rsidRPr="00934DED">
              <w:rPr>
                <w:rFonts w:ascii="Arial" w:hAnsi="Arial" w:cs="Arial"/>
                <w:b/>
                <w:bCs/>
              </w:rPr>
              <w:t>?</w:t>
            </w:r>
            <w:r w:rsidRPr="00934DED">
              <w:rPr>
                <w:rFonts w:ascii="Arial" w:hAnsi="Arial" w:cs="Arial"/>
                <w:b/>
                <w:bCs/>
                <w:sz w:val="20"/>
                <w:szCs w:val="20"/>
              </w:rPr>
              <w:t xml:space="preserve"> </w:t>
            </w:r>
          </w:p>
        </w:tc>
      </w:tr>
      <w:tr w:rsidR="00D676A0" w:rsidRPr="007E2516" w14:paraId="4583B63D" w14:textId="77777777" w:rsidTr="00AA29C7">
        <w:trPr>
          <w:trHeight w:val="238"/>
        </w:trPr>
        <w:tc>
          <w:tcPr>
            <w:tcW w:w="10348" w:type="dxa"/>
            <w:gridSpan w:val="13"/>
          </w:tcPr>
          <w:p w14:paraId="65C4AF3D" w14:textId="2987D930" w:rsidR="00D676A0" w:rsidRPr="00934DED" w:rsidRDefault="00D676A0" w:rsidP="00525008">
            <w:pPr>
              <w:rPr>
                <w:rFonts w:ascii="Arial" w:hAnsi="Arial" w:cs="Arial"/>
                <w:b/>
                <w:bCs/>
                <w:sz w:val="28"/>
                <w:szCs w:val="28"/>
              </w:rPr>
            </w:pPr>
            <w:r w:rsidRPr="00934DED">
              <w:rPr>
                <w:rFonts w:ascii="Arial" w:hAnsi="Arial" w:cs="Arial"/>
                <w:b/>
                <w:bCs/>
                <w:sz w:val="24"/>
                <w:szCs w:val="24"/>
              </w:rPr>
              <w:t>YES</w:t>
            </w:r>
            <w:r w:rsidRPr="00934DED">
              <w:rPr>
                <w:rFonts w:ascii="Arial" w:hAnsi="Arial" w:cs="Arial"/>
                <w:b/>
                <w:bCs/>
                <w:sz w:val="20"/>
                <w:szCs w:val="20"/>
              </w:rPr>
              <w:t xml:space="preserve"> - </w:t>
            </w:r>
            <w:r w:rsidRPr="00934DED">
              <w:rPr>
                <w:rFonts w:ascii="Arial" w:hAnsi="Arial" w:cs="Arial"/>
                <w:sz w:val="20"/>
                <w:szCs w:val="20"/>
              </w:rPr>
              <w:t>P</w:t>
            </w:r>
            <w:r w:rsidRPr="00934DED">
              <w:rPr>
                <w:rFonts w:ascii="Arial" w:hAnsi="Arial" w:cs="Arial"/>
              </w:rPr>
              <w:t>lease</w:t>
            </w:r>
            <w:r w:rsidRPr="00934DED">
              <w:rPr>
                <w:rFonts w:ascii="Arial" w:hAnsi="Arial" w:cs="Arial"/>
                <w:sz w:val="20"/>
                <w:szCs w:val="20"/>
              </w:rPr>
              <w:t xml:space="preserve"> select which type(s) and proceed to Q2 (may be more than one for each)</w:t>
            </w:r>
          </w:p>
        </w:tc>
      </w:tr>
      <w:tr w:rsidR="005B3C45" w:rsidRPr="007E2516" w14:paraId="1310F7EA" w14:textId="77777777" w:rsidTr="007E2516">
        <w:trPr>
          <w:trHeight w:val="194"/>
        </w:trPr>
        <w:tc>
          <w:tcPr>
            <w:tcW w:w="1624" w:type="dxa"/>
            <w:vMerge w:val="restart"/>
            <w:shd w:val="clear" w:color="auto" w:fill="DAE9F7" w:themeFill="text2" w:themeFillTint="1A"/>
          </w:tcPr>
          <w:p w14:paraId="7C414142" w14:textId="52BFDB43" w:rsidR="00125F52" w:rsidRPr="00934DED" w:rsidRDefault="00125F52" w:rsidP="00125F52">
            <w:pPr>
              <w:rPr>
                <w:rFonts w:ascii="Arial" w:hAnsi="Arial" w:cs="Arial"/>
                <w:b/>
                <w:bCs/>
                <w:sz w:val="24"/>
                <w:szCs w:val="24"/>
              </w:rPr>
            </w:pPr>
            <w:r w:rsidRPr="00934DED">
              <w:rPr>
                <w:rFonts w:ascii="Arial" w:hAnsi="Arial" w:cs="Arial"/>
                <w:b/>
                <w:bCs/>
                <w:sz w:val="24"/>
                <w:szCs w:val="24"/>
              </w:rPr>
              <w:t>LPA</w:t>
            </w:r>
          </w:p>
        </w:tc>
        <w:tc>
          <w:tcPr>
            <w:tcW w:w="2977" w:type="dxa"/>
            <w:gridSpan w:val="3"/>
            <w:shd w:val="clear" w:color="auto" w:fill="DAE9F7" w:themeFill="text2" w:themeFillTint="1A"/>
          </w:tcPr>
          <w:p w14:paraId="02A66D5C" w14:textId="63C6B9A0" w:rsidR="00125F52" w:rsidRPr="007E2516" w:rsidRDefault="00125F52" w:rsidP="00525008">
            <w:pPr>
              <w:rPr>
                <w:rFonts w:ascii="Arial" w:hAnsi="Arial" w:cs="Arial"/>
                <w:b/>
                <w:bCs/>
                <w:sz w:val="18"/>
                <w:szCs w:val="18"/>
              </w:rPr>
            </w:pPr>
            <w:r w:rsidRPr="007E2516">
              <w:rPr>
                <w:rFonts w:ascii="Arial" w:hAnsi="Arial" w:cs="Arial"/>
                <w:b/>
                <w:bCs/>
                <w:sz w:val="18"/>
                <w:szCs w:val="18"/>
              </w:rPr>
              <w:t>Property and Affairs</w:t>
            </w:r>
          </w:p>
        </w:tc>
        <w:tc>
          <w:tcPr>
            <w:tcW w:w="504" w:type="dxa"/>
            <w:shd w:val="clear" w:color="auto" w:fill="FFFFFF" w:themeFill="background1"/>
          </w:tcPr>
          <w:p w14:paraId="72780D0C" w14:textId="12AC9A41" w:rsidR="00125F52" w:rsidRPr="00934DED" w:rsidRDefault="00125F52" w:rsidP="00525008">
            <w:pPr>
              <w:rPr>
                <w:rFonts w:ascii="Arial" w:hAnsi="Arial" w:cs="Arial"/>
                <w:b/>
                <w:bCs/>
                <w:sz w:val="20"/>
                <w:szCs w:val="20"/>
              </w:rPr>
            </w:pPr>
          </w:p>
        </w:tc>
        <w:tc>
          <w:tcPr>
            <w:tcW w:w="1305" w:type="dxa"/>
            <w:gridSpan w:val="2"/>
            <w:vMerge w:val="restart"/>
            <w:shd w:val="clear" w:color="auto" w:fill="DAE9F7" w:themeFill="text2" w:themeFillTint="1A"/>
          </w:tcPr>
          <w:p w14:paraId="248BCBFA" w14:textId="044AA5EC" w:rsidR="00125F52" w:rsidRPr="00934DED" w:rsidRDefault="00125F52" w:rsidP="00525008">
            <w:pPr>
              <w:rPr>
                <w:rFonts w:ascii="Arial" w:hAnsi="Arial" w:cs="Arial"/>
                <w:b/>
                <w:bCs/>
                <w:sz w:val="20"/>
                <w:szCs w:val="20"/>
              </w:rPr>
            </w:pPr>
            <w:r w:rsidRPr="00934DED">
              <w:rPr>
                <w:rFonts w:ascii="Arial" w:hAnsi="Arial" w:cs="Arial"/>
                <w:b/>
                <w:bCs/>
                <w:sz w:val="20"/>
                <w:szCs w:val="20"/>
              </w:rPr>
              <w:t>Deputyship</w:t>
            </w:r>
          </w:p>
        </w:tc>
        <w:tc>
          <w:tcPr>
            <w:tcW w:w="2707" w:type="dxa"/>
            <w:gridSpan w:val="5"/>
            <w:shd w:val="clear" w:color="auto" w:fill="DAE9F7" w:themeFill="text2" w:themeFillTint="1A"/>
          </w:tcPr>
          <w:p w14:paraId="3B03B33E" w14:textId="77777777" w:rsidR="00125F52" w:rsidRPr="007E2516" w:rsidRDefault="00125F52" w:rsidP="00125F52">
            <w:pPr>
              <w:rPr>
                <w:rFonts w:ascii="Arial" w:hAnsi="Arial" w:cs="Arial"/>
                <w:b/>
                <w:bCs/>
                <w:sz w:val="18"/>
                <w:szCs w:val="18"/>
              </w:rPr>
            </w:pPr>
            <w:r w:rsidRPr="007E2516">
              <w:rPr>
                <w:rFonts w:ascii="Arial" w:hAnsi="Arial" w:cs="Arial"/>
                <w:b/>
                <w:bCs/>
                <w:sz w:val="18"/>
                <w:szCs w:val="18"/>
              </w:rPr>
              <w:t>for Property and Financial Affairs</w:t>
            </w:r>
          </w:p>
        </w:tc>
        <w:tc>
          <w:tcPr>
            <w:tcW w:w="1231" w:type="dxa"/>
            <w:shd w:val="clear" w:color="auto" w:fill="FFFFFF" w:themeFill="background1"/>
          </w:tcPr>
          <w:p w14:paraId="6E717E8E" w14:textId="1B879249" w:rsidR="00125F52" w:rsidRPr="00934DED" w:rsidRDefault="00125F52" w:rsidP="00125F52">
            <w:pPr>
              <w:rPr>
                <w:rFonts w:ascii="Arial" w:hAnsi="Arial" w:cs="Arial"/>
                <w:b/>
                <w:bCs/>
                <w:sz w:val="18"/>
                <w:szCs w:val="18"/>
              </w:rPr>
            </w:pPr>
          </w:p>
        </w:tc>
      </w:tr>
      <w:tr w:rsidR="005B3C45" w:rsidRPr="007E2516" w14:paraId="61F2F75E" w14:textId="77777777" w:rsidTr="007E2516">
        <w:trPr>
          <w:trHeight w:val="457"/>
        </w:trPr>
        <w:tc>
          <w:tcPr>
            <w:tcW w:w="1624" w:type="dxa"/>
            <w:vMerge/>
            <w:shd w:val="clear" w:color="auto" w:fill="DAE9F7" w:themeFill="text2" w:themeFillTint="1A"/>
          </w:tcPr>
          <w:p w14:paraId="11BA706C" w14:textId="77777777" w:rsidR="00125F52" w:rsidRPr="00934DED" w:rsidRDefault="00125F52" w:rsidP="00B46D23">
            <w:pPr>
              <w:jc w:val="center"/>
              <w:rPr>
                <w:rFonts w:ascii="Arial" w:hAnsi="Arial" w:cs="Arial"/>
                <w:b/>
                <w:bCs/>
                <w:sz w:val="28"/>
                <w:szCs w:val="28"/>
              </w:rPr>
            </w:pPr>
          </w:p>
        </w:tc>
        <w:tc>
          <w:tcPr>
            <w:tcW w:w="2977" w:type="dxa"/>
            <w:gridSpan w:val="3"/>
            <w:shd w:val="clear" w:color="auto" w:fill="DAE9F7" w:themeFill="text2" w:themeFillTint="1A"/>
          </w:tcPr>
          <w:p w14:paraId="42F0380A" w14:textId="05CB2306" w:rsidR="00125F52" w:rsidRPr="007E2516" w:rsidRDefault="00125F52" w:rsidP="00525008">
            <w:pPr>
              <w:rPr>
                <w:rFonts w:ascii="Arial" w:hAnsi="Arial" w:cs="Arial"/>
                <w:b/>
                <w:bCs/>
                <w:sz w:val="18"/>
                <w:szCs w:val="18"/>
              </w:rPr>
            </w:pPr>
            <w:r w:rsidRPr="007E2516">
              <w:rPr>
                <w:rFonts w:ascii="Arial" w:hAnsi="Arial" w:cs="Arial"/>
                <w:b/>
                <w:bCs/>
                <w:sz w:val="18"/>
                <w:szCs w:val="18"/>
              </w:rPr>
              <w:t>Health and Welfare</w:t>
            </w:r>
          </w:p>
        </w:tc>
        <w:tc>
          <w:tcPr>
            <w:tcW w:w="504" w:type="dxa"/>
            <w:shd w:val="clear" w:color="auto" w:fill="FFFFFF" w:themeFill="background1"/>
          </w:tcPr>
          <w:p w14:paraId="37BB9D62" w14:textId="402768E7" w:rsidR="00125F52" w:rsidRPr="00934DED" w:rsidRDefault="00125F52" w:rsidP="00525008">
            <w:pPr>
              <w:rPr>
                <w:rFonts w:ascii="Arial" w:hAnsi="Arial" w:cs="Arial"/>
                <w:b/>
                <w:bCs/>
                <w:sz w:val="20"/>
                <w:szCs w:val="20"/>
              </w:rPr>
            </w:pPr>
          </w:p>
        </w:tc>
        <w:tc>
          <w:tcPr>
            <w:tcW w:w="1305" w:type="dxa"/>
            <w:gridSpan w:val="2"/>
            <w:vMerge/>
            <w:shd w:val="clear" w:color="auto" w:fill="DAE9F7" w:themeFill="text2" w:themeFillTint="1A"/>
          </w:tcPr>
          <w:p w14:paraId="5313CC2F" w14:textId="77777777" w:rsidR="00125F52" w:rsidRPr="00934DED" w:rsidRDefault="00125F52" w:rsidP="00525008">
            <w:pPr>
              <w:rPr>
                <w:rFonts w:ascii="Arial" w:hAnsi="Arial" w:cs="Arial"/>
                <w:b/>
                <w:bCs/>
                <w:sz w:val="20"/>
                <w:szCs w:val="20"/>
              </w:rPr>
            </w:pPr>
          </w:p>
        </w:tc>
        <w:tc>
          <w:tcPr>
            <w:tcW w:w="2707" w:type="dxa"/>
            <w:gridSpan w:val="5"/>
            <w:shd w:val="clear" w:color="auto" w:fill="DAE9F7" w:themeFill="text2" w:themeFillTint="1A"/>
          </w:tcPr>
          <w:p w14:paraId="30B86CF2" w14:textId="77777777" w:rsidR="00125F52" w:rsidRPr="007E2516" w:rsidRDefault="00125F52" w:rsidP="00525008">
            <w:pPr>
              <w:rPr>
                <w:rFonts w:ascii="Arial" w:hAnsi="Arial" w:cs="Arial"/>
                <w:b/>
                <w:bCs/>
                <w:sz w:val="18"/>
                <w:szCs w:val="18"/>
              </w:rPr>
            </w:pPr>
            <w:r w:rsidRPr="007E2516">
              <w:rPr>
                <w:rFonts w:ascii="Arial" w:hAnsi="Arial" w:cs="Arial"/>
                <w:b/>
                <w:bCs/>
                <w:sz w:val="18"/>
                <w:szCs w:val="18"/>
              </w:rPr>
              <w:t>for Personal Welfare</w:t>
            </w:r>
          </w:p>
        </w:tc>
        <w:tc>
          <w:tcPr>
            <w:tcW w:w="1231" w:type="dxa"/>
            <w:shd w:val="clear" w:color="auto" w:fill="FFFFFF" w:themeFill="background1"/>
          </w:tcPr>
          <w:p w14:paraId="3877AB4A" w14:textId="2DB5C0F6" w:rsidR="00125F52" w:rsidRPr="00934DED" w:rsidRDefault="00125F52" w:rsidP="00525008">
            <w:pPr>
              <w:rPr>
                <w:rFonts w:ascii="Arial" w:hAnsi="Arial" w:cs="Arial"/>
                <w:b/>
                <w:bCs/>
                <w:sz w:val="20"/>
                <w:szCs w:val="20"/>
              </w:rPr>
            </w:pPr>
          </w:p>
        </w:tc>
      </w:tr>
      <w:tr w:rsidR="00D676A0" w:rsidRPr="007E2516" w14:paraId="652EC560" w14:textId="77777777" w:rsidTr="004F2767">
        <w:trPr>
          <w:trHeight w:val="1230"/>
        </w:trPr>
        <w:tc>
          <w:tcPr>
            <w:tcW w:w="10348" w:type="dxa"/>
            <w:gridSpan w:val="13"/>
          </w:tcPr>
          <w:p w14:paraId="69BE77AB" w14:textId="50470E80" w:rsidR="00D676A0" w:rsidRPr="00934DED" w:rsidRDefault="00D676A0" w:rsidP="00525008">
            <w:pPr>
              <w:rPr>
                <w:rFonts w:ascii="Arial" w:hAnsi="Arial" w:cs="Arial"/>
                <w:b/>
                <w:bCs/>
                <w:sz w:val="28"/>
                <w:szCs w:val="28"/>
              </w:rPr>
            </w:pPr>
            <w:r w:rsidRPr="00934DED">
              <w:rPr>
                <w:rFonts w:ascii="Arial" w:hAnsi="Arial" w:cs="Arial"/>
                <w:b/>
                <w:sz w:val="24"/>
                <w:szCs w:val="24"/>
              </w:rPr>
              <w:t>NO</w:t>
            </w:r>
            <w:r w:rsidRPr="00934DED">
              <w:rPr>
                <w:rFonts w:ascii="Arial" w:hAnsi="Arial" w:cs="Arial"/>
                <w:b/>
                <w:sz w:val="20"/>
                <w:szCs w:val="20"/>
              </w:rPr>
              <w:t xml:space="preserve"> </w:t>
            </w:r>
            <w:r w:rsidRPr="00934DED">
              <w:rPr>
                <w:rFonts w:ascii="Arial" w:hAnsi="Arial" w:cs="Arial"/>
                <w:bCs/>
                <w:sz w:val="20"/>
                <w:szCs w:val="20"/>
              </w:rPr>
              <w:t>- Proceed to Section F</w:t>
            </w:r>
            <w:r w:rsidRPr="00934DED">
              <w:rPr>
                <w:rFonts w:ascii="Arial" w:hAnsi="Arial" w:cs="Arial"/>
                <w:b/>
              </w:rPr>
              <w:t xml:space="preserve"> </w:t>
            </w:r>
          </w:p>
          <w:p w14:paraId="51E1F988" w14:textId="4B01BEDA" w:rsidR="00D676A0" w:rsidRPr="00934DED" w:rsidRDefault="00D676A0" w:rsidP="00C66124">
            <w:pPr>
              <w:rPr>
                <w:rFonts w:ascii="Arial" w:hAnsi="Arial" w:cs="Arial"/>
                <w:b/>
                <w:bCs/>
                <w:sz w:val="20"/>
                <w:szCs w:val="20"/>
              </w:rPr>
            </w:pPr>
            <w:r w:rsidRPr="00934DED">
              <w:rPr>
                <w:rFonts w:ascii="Arial" w:hAnsi="Arial" w:cs="Arial"/>
                <w:bCs/>
                <w:sz w:val="20"/>
                <w:szCs w:val="20"/>
              </w:rPr>
              <w:t xml:space="preserve">Unable to ascertain at this present time – For the purpose of this assessment, treat as No and proceed to section F but this information needs to be updated on CIS as soon as possible. </w:t>
            </w:r>
          </w:p>
        </w:tc>
      </w:tr>
      <w:tr w:rsidR="00153D40" w:rsidRPr="007E2516" w14:paraId="32B8EDBD" w14:textId="77777777" w:rsidTr="007E2516">
        <w:trPr>
          <w:trHeight w:val="542"/>
        </w:trPr>
        <w:tc>
          <w:tcPr>
            <w:tcW w:w="10348" w:type="dxa"/>
            <w:gridSpan w:val="13"/>
            <w:shd w:val="clear" w:color="auto" w:fill="DAE9F7" w:themeFill="text2" w:themeFillTint="1A"/>
          </w:tcPr>
          <w:p w14:paraId="5D80D6AF" w14:textId="7F8CCFA9" w:rsidR="00153D40" w:rsidRPr="00934DED" w:rsidRDefault="00153D40" w:rsidP="00DD41EF">
            <w:pPr>
              <w:rPr>
                <w:rFonts w:ascii="Arial" w:hAnsi="Arial" w:cs="Arial"/>
                <w:b/>
                <w:bCs/>
                <w:sz w:val="20"/>
                <w:szCs w:val="20"/>
              </w:rPr>
            </w:pPr>
            <w:r w:rsidRPr="00934DED">
              <w:rPr>
                <w:rFonts w:ascii="Arial" w:hAnsi="Arial" w:cs="Arial"/>
                <w:b/>
                <w:bCs/>
                <w:sz w:val="20"/>
                <w:szCs w:val="20"/>
              </w:rPr>
              <w:t>Q2) If yes</w:t>
            </w:r>
            <w:r w:rsidR="00D676A0" w:rsidRPr="00934DED">
              <w:rPr>
                <w:rFonts w:ascii="Arial" w:hAnsi="Arial" w:cs="Arial"/>
                <w:b/>
                <w:bCs/>
                <w:sz w:val="20"/>
                <w:szCs w:val="20"/>
              </w:rPr>
              <w:t xml:space="preserve"> to the above</w:t>
            </w:r>
            <w:r w:rsidRPr="00934DED">
              <w:rPr>
                <w:rFonts w:ascii="Arial" w:hAnsi="Arial" w:cs="Arial"/>
                <w:b/>
                <w:bCs/>
                <w:sz w:val="20"/>
                <w:szCs w:val="20"/>
              </w:rPr>
              <w:t xml:space="preserve">, has the evidence of LPA or Deputyship been </w:t>
            </w:r>
            <w:r w:rsidR="00F65AF2" w:rsidRPr="00934DED">
              <w:rPr>
                <w:rFonts w:ascii="Arial" w:hAnsi="Arial" w:cs="Arial"/>
                <w:b/>
                <w:bCs/>
                <w:sz w:val="20"/>
                <w:szCs w:val="20"/>
              </w:rPr>
              <w:t>provided?</w:t>
            </w:r>
            <w:r w:rsidRPr="00934DED">
              <w:rPr>
                <w:rFonts w:ascii="Arial" w:hAnsi="Arial" w:cs="Arial"/>
                <w:b/>
                <w:bCs/>
                <w:sz w:val="20"/>
                <w:szCs w:val="20"/>
              </w:rPr>
              <w:t xml:space="preserve">    </w:t>
            </w:r>
          </w:p>
        </w:tc>
      </w:tr>
      <w:tr w:rsidR="00D676A0" w:rsidRPr="007E2516" w14:paraId="28708F65" w14:textId="77777777" w:rsidTr="00DA7605">
        <w:trPr>
          <w:trHeight w:val="589"/>
        </w:trPr>
        <w:tc>
          <w:tcPr>
            <w:tcW w:w="10348" w:type="dxa"/>
            <w:gridSpan w:val="13"/>
          </w:tcPr>
          <w:p w14:paraId="3F9A95C5" w14:textId="0A9C557E" w:rsidR="00D676A0" w:rsidRPr="00934DED" w:rsidRDefault="00D676A0" w:rsidP="00DD41EF">
            <w:pPr>
              <w:rPr>
                <w:rFonts w:ascii="Arial" w:hAnsi="Arial" w:cs="Arial"/>
                <w:b/>
                <w:bCs/>
                <w:sz w:val="28"/>
                <w:szCs w:val="28"/>
              </w:rPr>
            </w:pPr>
            <w:r w:rsidRPr="00934DED">
              <w:rPr>
                <w:rFonts w:ascii="Arial" w:hAnsi="Arial" w:cs="Arial"/>
                <w:b/>
                <w:sz w:val="24"/>
                <w:szCs w:val="24"/>
              </w:rPr>
              <w:t>YES</w:t>
            </w:r>
            <w:r w:rsidRPr="00934DED">
              <w:rPr>
                <w:rFonts w:ascii="Arial" w:hAnsi="Arial" w:cs="Arial"/>
                <w:b/>
                <w:sz w:val="20"/>
                <w:szCs w:val="20"/>
              </w:rPr>
              <w:t xml:space="preserve"> – </w:t>
            </w:r>
            <w:r w:rsidRPr="00934DED">
              <w:rPr>
                <w:rFonts w:ascii="Arial" w:hAnsi="Arial" w:cs="Arial"/>
                <w:bCs/>
                <w:sz w:val="20"/>
                <w:szCs w:val="20"/>
              </w:rPr>
              <w:t>Please complete details of who has seen evidence and when below. Once this has been completed then proceed to the next section to obtain evidence of the LPA’s substituted consent.</w:t>
            </w:r>
            <w:r w:rsidRPr="00934DED">
              <w:rPr>
                <w:rFonts w:ascii="Arial" w:hAnsi="Arial" w:cs="Arial"/>
                <w:b/>
                <w:sz w:val="18"/>
                <w:szCs w:val="18"/>
              </w:rPr>
              <w:t xml:space="preserve">  </w:t>
            </w:r>
          </w:p>
        </w:tc>
      </w:tr>
      <w:tr w:rsidR="005B3C45" w:rsidRPr="007E2516" w14:paraId="5FD477A0" w14:textId="77777777" w:rsidTr="007E2516">
        <w:trPr>
          <w:trHeight w:val="698"/>
        </w:trPr>
        <w:tc>
          <w:tcPr>
            <w:tcW w:w="1985" w:type="dxa"/>
            <w:gridSpan w:val="2"/>
            <w:shd w:val="clear" w:color="auto" w:fill="DAE9F7" w:themeFill="text2" w:themeFillTint="1A"/>
          </w:tcPr>
          <w:p w14:paraId="431B4213" w14:textId="501C07B2" w:rsidR="00125F52" w:rsidRPr="00934DED" w:rsidRDefault="00125F52" w:rsidP="00DD41EF">
            <w:pPr>
              <w:rPr>
                <w:rFonts w:ascii="Arial" w:hAnsi="Arial" w:cs="Arial"/>
                <w:b/>
                <w:sz w:val="18"/>
                <w:szCs w:val="18"/>
              </w:rPr>
            </w:pPr>
            <w:r w:rsidRPr="00934DED">
              <w:rPr>
                <w:rFonts w:ascii="Arial" w:hAnsi="Arial" w:cs="Arial"/>
                <w:b/>
                <w:bCs/>
                <w:sz w:val="18"/>
                <w:szCs w:val="18"/>
              </w:rPr>
              <w:t>Evidence seen by</w:t>
            </w:r>
          </w:p>
        </w:tc>
        <w:tc>
          <w:tcPr>
            <w:tcW w:w="4811" w:type="dxa"/>
            <w:gridSpan w:val="7"/>
          </w:tcPr>
          <w:p w14:paraId="07C2A673" w14:textId="77777777" w:rsidR="00125F52" w:rsidRPr="00934DED" w:rsidRDefault="00125F52" w:rsidP="00DD41EF">
            <w:pPr>
              <w:rPr>
                <w:rFonts w:ascii="Arial" w:hAnsi="Arial" w:cs="Arial"/>
                <w:b/>
                <w:sz w:val="20"/>
                <w:szCs w:val="20"/>
              </w:rPr>
            </w:pPr>
          </w:p>
        </w:tc>
        <w:tc>
          <w:tcPr>
            <w:tcW w:w="1132" w:type="dxa"/>
            <w:gridSpan w:val="2"/>
            <w:shd w:val="clear" w:color="auto" w:fill="DAE9F7" w:themeFill="text2" w:themeFillTint="1A"/>
          </w:tcPr>
          <w:p w14:paraId="5178518F" w14:textId="315BEE40" w:rsidR="00125F52" w:rsidRPr="00934DED" w:rsidRDefault="00125F52" w:rsidP="00DD41EF">
            <w:pPr>
              <w:rPr>
                <w:rFonts w:ascii="Arial" w:hAnsi="Arial" w:cs="Arial"/>
                <w:b/>
                <w:sz w:val="20"/>
                <w:szCs w:val="20"/>
              </w:rPr>
            </w:pPr>
            <w:r w:rsidRPr="00934DED">
              <w:rPr>
                <w:rFonts w:ascii="Arial" w:hAnsi="Arial" w:cs="Arial"/>
                <w:b/>
                <w:bCs/>
                <w:sz w:val="18"/>
                <w:szCs w:val="18"/>
              </w:rPr>
              <w:t>Date seen</w:t>
            </w:r>
          </w:p>
        </w:tc>
        <w:tc>
          <w:tcPr>
            <w:tcW w:w="2420" w:type="dxa"/>
            <w:gridSpan w:val="2"/>
          </w:tcPr>
          <w:p w14:paraId="34273978" w14:textId="459A14C2" w:rsidR="00125F52" w:rsidRPr="00934DED" w:rsidRDefault="00125F52" w:rsidP="00DD41EF">
            <w:pPr>
              <w:rPr>
                <w:rFonts w:ascii="Arial" w:hAnsi="Arial" w:cs="Arial"/>
                <w:b/>
                <w:sz w:val="20"/>
                <w:szCs w:val="20"/>
              </w:rPr>
            </w:pPr>
          </w:p>
        </w:tc>
      </w:tr>
      <w:tr w:rsidR="00D676A0" w:rsidRPr="007E2516" w14:paraId="4E07A62F" w14:textId="77777777" w:rsidTr="00B63B03">
        <w:tc>
          <w:tcPr>
            <w:tcW w:w="10348" w:type="dxa"/>
            <w:gridSpan w:val="13"/>
            <w:shd w:val="clear" w:color="auto" w:fill="FFFFFF" w:themeFill="background1"/>
          </w:tcPr>
          <w:p w14:paraId="2190E0AA" w14:textId="67A2A1A3" w:rsidR="00D676A0" w:rsidRPr="00934DED" w:rsidRDefault="00D676A0" w:rsidP="00B621B4">
            <w:pPr>
              <w:rPr>
                <w:rFonts w:ascii="Arial" w:hAnsi="Arial" w:cs="Arial"/>
                <w:b/>
                <w:bCs/>
                <w:sz w:val="28"/>
                <w:szCs w:val="28"/>
              </w:rPr>
            </w:pPr>
            <w:r w:rsidRPr="00934DED">
              <w:rPr>
                <w:rFonts w:ascii="Arial" w:hAnsi="Arial" w:cs="Arial"/>
                <w:b/>
                <w:sz w:val="24"/>
                <w:szCs w:val="24"/>
              </w:rPr>
              <w:lastRenderedPageBreak/>
              <w:t>NO</w:t>
            </w:r>
            <w:r w:rsidRPr="00934DED">
              <w:rPr>
                <w:rFonts w:ascii="Arial" w:hAnsi="Arial" w:cs="Arial"/>
                <w:b/>
                <w:sz w:val="20"/>
                <w:szCs w:val="20"/>
              </w:rPr>
              <w:t xml:space="preserve"> - </w:t>
            </w:r>
            <w:r w:rsidRPr="00934DED">
              <w:rPr>
                <w:rFonts w:ascii="Arial" w:hAnsi="Arial" w:cs="Arial"/>
                <w:bCs/>
                <w:sz w:val="20"/>
                <w:szCs w:val="20"/>
              </w:rPr>
              <w:t xml:space="preserve">If no evidence seen then you need to either see evidence </w:t>
            </w:r>
            <w:proofErr w:type="gramStart"/>
            <w:r w:rsidRPr="00934DED">
              <w:rPr>
                <w:rFonts w:ascii="Arial" w:hAnsi="Arial" w:cs="Arial"/>
                <w:bCs/>
                <w:sz w:val="20"/>
                <w:szCs w:val="20"/>
              </w:rPr>
              <w:t>if at all possible</w:t>
            </w:r>
            <w:proofErr w:type="gramEnd"/>
            <w:r w:rsidRPr="00934DED">
              <w:rPr>
                <w:rFonts w:ascii="Arial" w:hAnsi="Arial" w:cs="Arial"/>
                <w:bCs/>
                <w:sz w:val="20"/>
                <w:szCs w:val="20"/>
              </w:rPr>
              <w:t>, or if this isn’t possible right now then proceed to section F so a Best Interests decision can be made in the interim until evidence can be seen and details updated (this information needs to be updated on CIS as soon as possible.)</w:t>
            </w:r>
          </w:p>
        </w:tc>
      </w:tr>
      <w:tr w:rsidR="00D676A0" w:rsidRPr="007E2516" w14:paraId="649C1F72" w14:textId="77777777" w:rsidTr="007E2516">
        <w:trPr>
          <w:trHeight w:val="1574"/>
        </w:trPr>
        <w:tc>
          <w:tcPr>
            <w:tcW w:w="10348" w:type="dxa"/>
            <w:gridSpan w:val="13"/>
            <w:shd w:val="clear" w:color="auto" w:fill="DAE9F7" w:themeFill="text2" w:themeFillTint="1A"/>
          </w:tcPr>
          <w:p w14:paraId="30E30AB6" w14:textId="77777777" w:rsidR="00D676A0" w:rsidRPr="00934DED" w:rsidRDefault="00D676A0" w:rsidP="00B46D23">
            <w:pPr>
              <w:jc w:val="center"/>
              <w:rPr>
                <w:rFonts w:ascii="Arial" w:hAnsi="Arial" w:cs="Arial"/>
                <w:b/>
                <w:bCs/>
                <w:sz w:val="28"/>
                <w:szCs w:val="28"/>
              </w:rPr>
            </w:pPr>
            <w:r w:rsidRPr="00934DED">
              <w:rPr>
                <w:rFonts w:ascii="Arial" w:hAnsi="Arial" w:cs="Arial"/>
                <w:b/>
                <w:bCs/>
                <w:noProof/>
                <w:sz w:val="28"/>
                <w:szCs w:val="28"/>
              </w:rPr>
              <w:t>Substituted Consent</w:t>
            </w:r>
          </w:p>
          <w:p w14:paraId="2C1CB6C3" w14:textId="111EAC28" w:rsidR="00D676A0" w:rsidRPr="00934DED" w:rsidRDefault="00D676A0" w:rsidP="00857BE9">
            <w:pPr>
              <w:jc w:val="center"/>
              <w:rPr>
                <w:rFonts w:ascii="Arial" w:hAnsi="Arial" w:cs="Arial"/>
                <w:b/>
                <w:bCs/>
                <w:sz w:val="28"/>
                <w:szCs w:val="28"/>
              </w:rPr>
            </w:pPr>
            <w:r w:rsidRPr="00934DED">
              <w:rPr>
                <w:rFonts w:ascii="Arial" w:hAnsi="Arial" w:cs="Arial"/>
                <w:b/>
                <w:bCs/>
                <w:sz w:val="20"/>
                <w:szCs w:val="20"/>
              </w:rPr>
              <w:t>Once LPA or Deputyship has been verified as valid and applicable to this decision, the LPA or Deputy may give consent on behalf of the person – please document and evidence this here and sign and date, this form is now complete</w:t>
            </w:r>
          </w:p>
        </w:tc>
      </w:tr>
      <w:tr w:rsidR="00857BE9" w:rsidRPr="007E2516" w14:paraId="02F0CBDF" w14:textId="77777777" w:rsidTr="007E2516">
        <w:tc>
          <w:tcPr>
            <w:tcW w:w="10348" w:type="dxa"/>
            <w:gridSpan w:val="13"/>
            <w:shd w:val="clear" w:color="auto" w:fill="DAE9F7" w:themeFill="text2" w:themeFillTint="1A"/>
          </w:tcPr>
          <w:p w14:paraId="6DDAEE31" w14:textId="5E4E7318" w:rsidR="00857BE9" w:rsidRPr="00934DED" w:rsidRDefault="00857BE9" w:rsidP="00857BE9">
            <w:pPr>
              <w:jc w:val="center"/>
              <w:rPr>
                <w:rFonts w:ascii="Arial" w:hAnsi="Arial" w:cs="Arial"/>
                <w:sz w:val="20"/>
                <w:szCs w:val="20"/>
              </w:rPr>
            </w:pPr>
            <w:r w:rsidRPr="00934DED">
              <w:rPr>
                <w:rFonts w:ascii="Arial" w:hAnsi="Arial" w:cs="Arial"/>
              </w:rPr>
              <w:t xml:space="preserve">This person has a valid and applicable LPA or Deputy appointed who </w:t>
            </w:r>
            <w:proofErr w:type="gramStart"/>
            <w:r w:rsidRPr="00934DED">
              <w:rPr>
                <w:rFonts w:ascii="Arial" w:hAnsi="Arial" w:cs="Arial"/>
              </w:rPr>
              <w:t>is able to</w:t>
            </w:r>
            <w:proofErr w:type="gramEnd"/>
            <w:r w:rsidRPr="00934DED">
              <w:rPr>
                <w:rFonts w:ascii="Arial" w:hAnsi="Arial" w:cs="Arial"/>
              </w:rPr>
              <w:t xml:space="preserve"> provide substituted consent on their behalf to the Living Well Assessment and this is detailed below</w:t>
            </w:r>
          </w:p>
        </w:tc>
      </w:tr>
      <w:tr w:rsidR="00C96B17" w:rsidRPr="007E2516" w14:paraId="59B31C31" w14:textId="77777777" w:rsidTr="007E2516">
        <w:trPr>
          <w:trHeight w:val="938"/>
        </w:trPr>
        <w:tc>
          <w:tcPr>
            <w:tcW w:w="1624" w:type="dxa"/>
            <w:shd w:val="clear" w:color="auto" w:fill="DAE9F7" w:themeFill="text2" w:themeFillTint="1A"/>
          </w:tcPr>
          <w:p w14:paraId="4B7B1ADD" w14:textId="26AC0DD4" w:rsidR="005B3C45" w:rsidRPr="00934DED" w:rsidRDefault="005B3C45" w:rsidP="00B46D23">
            <w:pPr>
              <w:jc w:val="center"/>
              <w:rPr>
                <w:rFonts w:ascii="Arial" w:hAnsi="Arial" w:cs="Arial"/>
                <w:b/>
                <w:bCs/>
                <w:sz w:val="20"/>
                <w:szCs w:val="20"/>
              </w:rPr>
            </w:pPr>
            <w:r w:rsidRPr="00934DED">
              <w:rPr>
                <w:rFonts w:ascii="Arial" w:hAnsi="Arial" w:cs="Arial"/>
                <w:b/>
                <w:bCs/>
                <w:sz w:val="20"/>
                <w:szCs w:val="20"/>
              </w:rPr>
              <w:t>Name of Person</w:t>
            </w:r>
          </w:p>
        </w:tc>
        <w:tc>
          <w:tcPr>
            <w:tcW w:w="2771" w:type="dxa"/>
            <w:gridSpan w:val="2"/>
          </w:tcPr>
          <w:p w14:paraId="771012F8" w14:textId="77777777" w:rsidR="005B3C45" w:rsidRPr="00934DED" w:rsidRDefault="005B3C45" w:rsidP="00B46D23">
            <w:pPr>
              <w:jc w:val="center"/>
              <w:rPr>
                <w:rFonts w:ascii="Arial" w:hAnsi="Arial" w:cs="Arial"/>
                <w:b/>
                <w:bCs/>
                <w:sz w:val="28"/>
                <w:szCs w:val="28"/>
              </w:rPr>
            </w:pPr>
          </w:p>
        </w:tc>
        <w:tc>
          <w:tcPr>
            <w:tcW w:w="1275" w:type="dxa"/>
            <w:gridSpan w:val="3"/>
            <w:shd w:val="clear" w:color="auto" w:fill="DAE9F7" w:themeFill="text2" w:themeFillTint="1A"/>
          </w:tcPr>
          <w:p w14:paraId="3EB49CD8" w14:textId="4A1BF8EF" w:rsidR="005B3C45" w:rsidRPr="00934DED" w:rsidRDefault="005B3C45" w:rsidP="00B46D23">
            <w:pPr>
              <w:jc w:val="center"/>
              <w:rPr>
                <w:rFonts w:ascii="Arial" w:hAnsi="Arial" w:cs="Arial"/>
                <w:b/>
                <w:bCs/>
                <w:sz w:val="18"/>
                <w:szCs w:val="18"/>
              </w:rPr>
            </w:pPr>
            <w:r w:rsidRPr="00934DED">
              <w:rPr>
                <w:rFonts w:ascii="Arial" w:hAnsi="Arial" w:cs="Arial"/>
                <w:b/>
                <w:bCs/>
                <w:sz w:val="18"/>
                <w:szCs w:val="18"/>
              </w:rPr>
              <w:t>Name(s) of Attorneys or Deputies</w:t>
            </w:r>
          </w:p>
        </w:tc>
        <w:tc>
          <w:tcPr>
            <w:tcW w:w="4678" w:type="dxa"/>
            <w:gridSpan w:val="7"/>
          </w:tcPr>
          <w:p w14:paraId="4CC26BEC" w14:textId="0EDE091B" w:rsidR="00C96B17" w:rsidRPr="00934DED" w:rsidRDefault="00C96B17" w:rsidP="00C96B17">
            <w:pPr>
              <w:rPr>
                <w:rFonts w:ascii="Arial" w:hAnsi="Arial" w:cs="Arial"/>
                <w:b/>
                <w:bCs/>
                <w:sz w:val="28"/>
                <w:szCs w:val="28"/>
              </w:rPr>
            </w:pPr>
          </w:p>
        </w:tc>
      </w:tr>
      <w:tr w:rsidR="005B3C45" w:rsidRPr="007E2516" w14:paraId="6A34C731" w14:textId="77777777" w:rsidTr="007E2516">
        <w:tc>
          <w:tcPr>
            <w:tcW w:w="1624" w:type="dxa"/>
            <w:shd w:val="clear" w:color="auto" w:fill="DAE9F7" w:themeFill="text2" w:themeFillTint="1A"/>
          </w:tcPr>
          <w:p w14:paraId="393D85DE" w14:textId="5998195E" w:rsidR="005B3C45" w:rsidRPr="00934DED" w:rsidRDefault="005B3C45" w:rsidP="00B46D23">
            <w:pPr>
              <w:jc w:val="center"/>
              <w:rPr>
                <w:rFonts w:ascii="Arial" w:hAnsi="Arial" w:cs="Arial"/>
                <w:b/>
                <w:bCs/>
                <w:sz w:val="20"/>
                <w:szCs w:val="20"/>
              </w:rPr>
            </w:pPr>
            <w:r w:rsidRPr="00934DED">
              <w:rPr>
                <w:rFonts w:ascii="Arial" w:hAnsi="Arial" w:cs="Arial"/>
                <w:b/>
                <w:bCs/>
                <w:sz w:val="20"/>
                <w:szCs w:val="20"/>
              </w:rPr>
              <w:t xml:space="preserve">Details of consent provided </w:t>
            </w:r>
          </w:p>
        </w:tc>
        <w:tc>
          <w:tcPr>
            <w:tcW w:w="8724" w:type="dxa"/>
            <w:gridSpan w:val="12"/>
          </w:tcPr>
          <w:p w14:paraId="08456B5F" w14:textId="77777777" w:rsidR="005B3C45" w:rsidRPr="00934DED" w:rsidRDefault="005B3C45" w:rsidP="00B46D23">
            <w:pPr>
              <w:jc w:val="center"/>
              <w:rPr>
                <w:rFonts w:ascii="Arial" w:hAnsi="Arial" w:cs="Arial"/>
                <w:b/>
                <w:bCs/>
                <w:sz w:val="28"/>
                <w:szCs w:val="28"/>
              </w:rPr>
            </w:pPr>
          </w:p>
        </w:tc>
      </w:tr>
      <w:tr w:rsidR="00C96B17" w:rsidRPr="007E2516" w14:paraId="7BAC32F4" w14:textId="77777777" w:rsidTr="007E2516">
        <w:trPr>
          <w:trHeight w:val="288"/>
        </w:trPr>
        <w:tc>
          <w:tcPr>
            <w:tcW w:w="1624" w:type="dxa"/>
            <w:shd w:val="clear" w:color="auto" w:fill="DAE9F7" w:themeFill="text2" w:themeFillTint="1A"/>
          </w:tcPr>
          <w:p w14:paraId="4A715974" w14:textId="0A8D630D" w:rsidR="00C96B17" w:rsidRPr="00934DED" w:rsidRDefault="000A2297" w:rsidP="00D676A0">
            <w:pPr>
              <w:jc w:val="center"/>
              <w:rPr>
                <w:rFonts w:ascii="Arial" w:hAnsi="Arial" w:cs="Arial"/>
                <w:b/>
                <w:bCs/>
                <w:sz w:val="20"/>
                <w:szCs w:val="20"/>
              </w:rPr>
            </w:pPr>
            <w:r w:rsidRPr="00934DED">
              <w:rPr>
                <w:rFonts w:ascii="Arial" w:hAnsi="Arial" w:cs="Arial"/>
                <w:b/>
                <w:bCs/>
                <w:sz w:val="20"/>
                <w:szCs w:val="20"/>
              </w:rPr>
              <w:t>Worker</w:t>
            </w:r>
            <w:r w:rsidR="00D676A0" w:rsidRPr="00934DED">
              <w:rPr>
                <w:rFonts w:ascii="Arial" w:hAnsi="Arial" w:cs="Arial"/>
                <w:b/>
                <w:bCs/>
                <w:sz w:val="20"/>
                <w:szCs w:val="20"/>
              </w:rPr>
              <w:t xml:space="preserve"> s</w:t>
            </w:r>
            <w:r w:rsidR="00C96B17" w:rsidRPr="00934DED">
              <w:rPr>
                <w:rFonts w:ascii="Arial" w:hAnsi="Arial" w:cs="Arial"/>
                <w:b/>
                <w:bCs/>
                <w:sz w:val="20"/>
                <w:szCs w:val="20"/>
              </w:rPr>
              <w:t xml:space="preserve">ignature </w:t>
            </w:r>
          </w:p>
        </w:tc>
        <w:tc>
          <w:tcPr>
            <w:tcW w:w="8724" w:type="dxa"/>
            <w:gridSpan w:val="12"/>
          </w:tcPr>
          <w:p w14:paraId="798197DF" w14:textId="707C47C5" w:rsidR="00C96B17" w:rsidRPr="00934DED" w:rsidRDefault="00C96B17" w:rsidP="00B46D23">
            <w:pPr>
              <w:jc w:val="center"/>
              <w:rPr>
                <w:rFonts w:ascii="Arial" w:hAnsi="Arial" w:cs="Arial"/>
                <w:b/>
                <w:bCs/>
                <w:sz w:val="28"/>
                <w:szCs w:val="28"/>
              </w:rPr>
            </w:pPr>
          </w:p>
        </w:tc>
      </w:tr>
      <w:tr w:rsidR="005B3C45" w:rsidRPr="007E2516" w14:paraId="73F592DD" w14:textId="77777777" w:rsidTr="007E2516">
        <w:trPr>
          <w:trHeight w:val="288"/>
        </w:trPr>
        <w:tc>
          <w:tcPr>
            <w:tcW w:w="1624" w:type="dxa"/>
            <w:shd w:val="clear" w:color="auto" w:fill="DAE9F7" w:themeFill="text2" w:themeFillTint="1A"/>
          </w:tcPr>
          <w:p w14:paraId="66FCF2A7" w14:textId="0296A1EC" w:rsidR="005B3C45" w:rsidRPr="00934DED" w:rsidRDefault="00C96B17" w:rsidP="00B46D23">
            <w:pPr>
              <w:jc w:val="center"/>
              <w:rPr>
                <w:rFonts w:ascii="Arial" w:hAnsi="Arial" w:cs="Arial"/>
                <w:b/>
                <w:bCs/>
                <w:sz w:val="20"/>
                <w:szCs w:val="20"/>
              </w:rPr>
            </w:pPr>
            <w:r w:rsidRPr="00934DED">
              <w:rPr>
                <w:rFonts w:ascii="Arial" w:hAnsi="Arial" w:cs="Arial"/>
                <w:b/>
                <w:bCs/>
                <w:sz w:val="20"/>
                <w:szCs w:val="20"/>
              </w:rPr>
              <w:t>Job Title</w:t>
            </w:r>
          </w:p>
        </w:tc>
        <w:tc>
          <w:tcPr>
            <w:tcW w:w="5130" w:type="dxa"/>
            <w:gridSpan w:val="7"/>
          </w:tcPr>
          <w:p w14:paraId="10F5E915" w14:textId="77777777" w:rsidR="005B3C45" w:rsidRPr="00934DED" w:rsidRDefault="005B3C45" w:rsidP="00B46D23">
            <w:pPr>
              <w:jc w:val="center"/>
              <w:rPr>
                <w:rFonts w:ascii="Arial" w:hAnsi="Arial" w:cs="Arial"/>
                <w:b/>
                <w:bCs/>
                <w:sz w:val="28"/>
                <w:szCs w:val="28"/>
              </w:rPr>
            </w:pPr>
          </w:p>
        </w:tc>
        <w:tc>
          <w:tcPr>
            <w:tcW w:w="650" w:type="dxa"/>
            <w:gridSpan w:val="2"/>
            <w:shd w:val="clear" w:color="auto" w:fill="DAE9F7" w:themeFill="text2" w:themeFillTint="1A"/>
          </w:tcPr>
          <w:p w14:paraId="44FB7A22" w14:textId="7A97F130" w:rsidR="005B3C45" w:rsidRPr="00934DED" w:rsidRDefault="00C96B17" w:rsidP="00C96B17">
            <w:pPr>
              <w:rPr>
                <w:rFonts w:ascii="Arial" w:hAnsi="Arial" w:cs="Arial"/>
                <w:b/>
                <w:bCs/>
                <w:sz w:val="20"/>
                <w:szCs w:val="20"/>
              </w:rPr>
            </w:pPr>
            <w:r w:rsidRPr="00934DED">
              <w:rPr>
                <w:rFonts w:ascii="Arial" w:hAnsi="Arial" w:cs="Arial"/>
                <w:b/>
                <w:bCs/>
                <w:sz w:val="20"/>
                <w:szCs w:val="20"/>
              </w:rPr>
              <w:t>Date</w:t>
            </w:r>
          </w:p>
        </w:tc>
        <w:tc>
          <w:tcPr>
            <w:tcW w:w="2944" w:type="dxa"/>
            <w:gridSpan w:val="3"/>
          </w:tcPr>
          <w:p w14:paraId="7E894A55" w14:textId="77777777" w:rsidR="005B3C45" w:rsidRPr="00934DED" w:rsidRDefault="005B3C45" w:rsidP="00B46D23">
            <w:pPr>
              <w:jc w:val="center"/>
              <w:rPr>
                <w:rFonts w:ascii="Arial" w:hAnsi="Arial" w:cs="Arial"/>
                <w:b/>
                <w:bCs/>
                <w:sz w:val="28"/>
                <w:szCs w:val="28"/>
              </w:rPr>
            </w:pPr>
          </w:p>
        </w:tc>
      </w:tr>
    </w:tbl>
    <w:p w14:paraId="23FF20E2" w14:textId="77777777" w:rsidR="00D676A0" w:rsidRPr="00934DED" w:rsidRDefault="00D676A0" w:rsidP="00B46D23">
      <w:pPr>
        <w:jc w:val="center"/>
        <w:rPr>
          <w:rFonts w:ascii="Arial" w:hAnsi="Arial" w:cs="Arial"/>
          <w:b/>
          <w:bCs/>
          <w:sz w:val="28"/>
          <w:szCs w:val="28"/>
        </w:rPr>
      </w:pPr>
    </w:p>
    <w:p w14:paraId="0D7F55D4" w14:textId="6D1D9C39" w:rsidR="001F3B3F" w:rsidRPr="00934DED" w:rsidRDefault="008C34E0" w:rsidP="00B46D23">
      <w:pPr>
        <w:jc w:val="center"/>
        <w:rPr>
          <w:rFonts w:ascii="Arial" w:hAnsi="Arial" w:cs="Arial"/>
          <w:b/>
          <w:bCs/>
          <w:sz w:val="28"/>
          <w:szCs w:val="28"/>
        </w:rPr>
      </w:pPr>
      <w:r w:rsidRPr="00934DED">
        <w:rPr>
          <w:rFonts w:ascii="Arial" w:hAnsi="Arial" w:cs="Arial"/>
          <w:b/>
          <w:bCs/>
          <w:sz w:val="28"/>
          <w:szCs w:val="28"/>
        </w:rPr>
        <w:t>Section F - Bests Interests Decision</w:t>
      </w:r>
    </w:p>
    <w:tbl>
      <w:tblPr>
        <w:tblStyle w:val="TableGrid"/>
        <w:tblW w:w="10348" w:type="dxa"/>
        <w:tblInd w:w="-572" w:type="dxa"/>
        <w:tblLook w:val="04A0" w:firstRow="1" w:lastRow="0" w:firstColumn="1" w:lastColumn="0" w:noHBand="0" w:noVBand="1"/>
      </w:tblPr>
      <w:tblGrid>
        <w:gridCol w:w="2835"/>
        <w:gridCol w:w="284"/>
        <w:gridCol w:w="3463"/>
        <w:gridCol w:w="1073"/>
        <w:gridCol w:w="2693"/>
      </w:tblGrid>
      <w:tr w:rsidR="008C34E0" w:rsidRPr="007E2516" w14:paraId="70C13950" w14:textId="77777777" w:rsidTr="007E2516">
        <w:tc>
          <w:tcPr>
            <w:tcW w:w="10348" w:type="dxa"/>
            <w:gridSpan w:val="5"/>
            <w:shd w:val="clear" w:color="auto" w:fill="DAE9F7" w:themeFill="text2" w:themeFillTint="1A"/>
          </w:tcPr>
          <w:p w14:paraId="36E9F08A" w14:textId="77777777" w:rsidR="008C34E0" w:rsidRPr="00934DED" w:rsidRDefault="008C34E0" w:rsidP="008C34E0">
            <w:pPr>
              <w:rPr>
                <w:rFonts w:ascii="Arial" w:hAnsi="Arial" w:cs="Arial"/>
                <w:b/>
                <w:bCs/>
              </w:rPr>
            </w:pPr>
          </w:p>
          <w:p w14:paraId="6AF5BF85" w14:textId="0D9D406B" w:rsidR="00A9570E" w:rsidRPr="00934DED" w:rsidRDefault="008C34E0" w:rsidP="00D676A0">
            <w:pPr>
              <w:rPr>
                <w:rFonts w:ascii="Arial" w:hAnsi="Arial" w:cs="Arial"/>
                <w:b/>
                <w:bCs/>
                <w:sz w:val="28"/>
                <w:szCs w:val="28"/>
              </w:rPr>
            </w:pPr>
            <w:r w:rsidRPr="00934DED">
              <w:rPr>
                <w:rFonts w:ascii="Arial" w:hAnsi="Arial" w:cs="Arial"/>
              </w:rPr>
              <w:t xml:space="preserve">If the person lacks the capacity to consent to an assessment and does not have a relevant and verified LPA or Deputy, a best interest decision will need to be made by the worker who is offering the assessment.  </w:t>
            </w:r>
            <w:r w:rsidR="00B946BD" w:rsidRPr="00934DED">
              <w:rPr>
                <w:rFonts w:ascii="Arial" w:hAnsi="Arial" w:cs="Arial"/>
                <w:sz w:val="28"/>
                <w:szCs w:val="28"/>
              </w:rPr>
              <w:t xml:space="preserve"> </w:t>
            </w:r>
          </w:p>
        </w:tc>
      </w:tr>
      <w:tr w:rsidR="00D676A0" w:rsidRPr="007E2516" w14:paraId="5F3024B0" w14:textId="77777777" w:rsidTr="007E2516">
        <w:trPr>
          <w:trHeight w:val="1827"/>
        </w:trPr>
        <w:tc>
          <w:tcPr>
            <w:tcW w:w="10348" w:type="dxa"/>
            <w:gridSpan w:val="5"/>
            <w:shd w:val="clear" w:color="auto" w:fill="DAE9F7" w:themeFill="text2" w:themeFillTint="1A"/>
          </w:tcPr>
          <w:p w14:paraId="3FBCA46E" w14:textId="77777777" w:rsidR="00D676A0" w:rsidRPr="00934DED" w:rsidRDefault="00D676A0" w:rsidP="008C34E0">
            <w:pPr>
              <w:jc w:val="center"/>
              <w:rPr>
                <w:rFonts w:ascii="Arial" w:hAnsi="Arial" w:cs="Arial"/>
                <w:b/>
                <w:sz w:val="24"/>
                <w:szCs w:val="24"/>
              </w:rPr>
            </w:pPr>
          </w:p>
          <w:p w14:paraId="35C2F3C2" w14:textId="77777777" w:rsidR="00D676A0" w:rsidRPr="00934DED" w:rsidRDefault="00D676A0" w:rsidP="008C34E0">
            <w:pPr>
              <w:jc w:val="center"/>
              <w:rPr>
                <w:rFonts w:ascii="Arial" w:hAnsi="Arial" w:cs="Arial"/>
                <w:b/>
                <w:bCs/>
                <w:sz w:val="28"/>
                <w:szCs w:val="28"/>
              </w:rPr>
            </w:pPr>
            <w:r w:rsidRPr="00934DED">
              <w:rPr>
                <w:rFonts w:ascii="Arial" w:hAnsi="Arial" w:cs="Arial"/>
                <w:b/>
                <w:sz w:val="24"/>
                <w:szCs w:val="24"/>
              </w:rPr>
              <w:t>Best Interests Decision</w:t>
            </w:r>
          </w:p>
          <w:p w14:paraId="3FC0B6C3" w14:textId="130E1E90" w:rsidR="00D676A0" w:rsidRPr="00934DED" w:rsidRDefault="00D676A0" w:rsidP="00A9570E">
            <w:pPr>
              <w:rPr>
                <w:rFonts w:ascii="Arial" w:hAnsi="Arial" w:cs="Arial"/>
                <w:sz w:val="28"/>
                <w:szCs w:val="28"/>
              </w:rPr>
            </w:pPr>
            <w:r w:rsidRPr="00934DED">
              <w:rPr>
                <w:rFonts w:ascii="Arial" w:hAnsi="Arial" w:cs="Arial"/>
              </w:rPr>
              <w:t>It has been decided by Calderdale MBC that it is in the best interests of the person named below, for a Living Well Conversation Record to be completed.</w:t>
            </w:r>
          </w:p>
        </w:tc>
      </w:tr>
      <w:tr w:rsidR="00A9570E" w:rsidRPr="007E2516" w14:paraId="527B73B6" w14:textId="77777777" w:rsidTr="007E2516">
        <w:tc>
          <w:tcPr>
            <w:tcW w:w="3119" w:type="dxa"/>
            <w:gridSpan w:val="2"/>
            <w:shd w:val="clear" w:color="auto" w:fill="DAE9F7" w:themeFill="text2" w:themeFillTint="1A"/>
          </w:tcPr>
          <w:p w14:paraId="749233B9" w14:textId="547EC0FA" w:rsidR="00A9570E" w:rsidRPr="00934DED" w:rsidRDefault="00A9570E" w:rsidP="008C34E0">
            <w:pPr>
              <w:rPr>
                <w:rFonts w:ascii="Arial" w:hAnsi="Arial" w:cs="Arial"/>
                <w:b/>
                <w:bCs/>
              </w:rPr>
            </w:pPr>
            <w:r w:rsidRPr="00934DED">
              <w:rPr>
                <w:rFonts w:ascii="Arial" w:hAnsi="Arial" w:cs="Arial"/>
                <w:b/>
                <w:bCs/>
              </w:rPr>
              <w:t>Name of person</w:t>
            </w:r>
          </w:p>
        </w:tc>
        <w:tc>
          <w:tcPr>
            <w:tcW w:w="7229" w:type="dxa"/>
            <w:gridSpan w:val="3"/>
          </w:tcPr>
          <w:p w14:paraId="0FDDFE8F" w14:textId="4064C2CE" w:rsidR="00A9570E" w:rsidRPr="00934DED" w:rsidRDefault="00A9570E" w:rsidP="008C34E0">
            <w:pPr>
              <w:rPr>
                <w:rFonts w:ascii="Arial" w:hAnsi="Arial" w:cs="Arial"/>
                <w:b/>
                <w:bCs/>
                <w:sz w:val="28"/>
                <w:szCs w:val="28"/>
              </w:rPr>
            </w:pPr>
          </w:p>
        </w:tc>
      </w:tr>
      <w:tr w:rsidR="008C34E0" w:rsidRPr="007E2516" w14:paraId="24831087" w14:textId="77777777" w:rsidTr="007E2516">
        <w:tc>
          <w:tcPr>
            <w:tcW w:w="10348" w:type="dxa"/>
            <w:gridSpan w:val="5"/>
            <w:shd w:val="clear" w:color="auto" w:fill="DAE9F7" w:themeFill="text2" w:themeFillTint="1A"/>
          </w:tcPr>
          <w:p w14:paraId="693D576D" w14:textId="77777777" w:rsidR="00A9570E" w:rsidRPr="00934DED" w:rsidRDefault="00A9570E" w:rsidP="00A9570E">
            <w:pPr>
              <w:jc w:val="center"/>
              <w:rPr>
                <w:rFonts w:ascii="Arial" w:hAnsi="Arial" w:cs="Arial"/>
                <w:b/>
                <w:bCs/>
                <w:sz w:val="20"/>
                <w:szCs w:val="20"/>
              </w:rPr>
            </w:pPr>
          </w:p>
          <w:p w14:paraId="6512FD0F" w14:textId="2E3BCD24" w:rsidR="008C34E0" w:rsidRPr="00934DED" w:rsidRDefault="00A9570E" w:rsidP="00A9570E">
            <w:pPr>
              <w:jc w:val="center"/>
              <w:rPr>
                <w:rFonts w:ascii="Arial" w:hAnsi="Arial" w:cs="Arial"/>
                <w:b/>
                <w:bCs/>
                <w:sz w:val="20"/>
                <w:szCs w:val="20"/>
              </w:rPr>
            </w:pPr>
            <w:r w:rsidRPr="00934DED">
              <w:rPr>
                <w:rFonts w:ascii="Arial" w:hAnsi="Arial" w:cs="Arial"/>
                <w:b/>
                <w:bCs/>
                <w:sz w:val="20"/>
                <w:szCs w:val="20"/>
              </w:rPr>
              <w:t xml:space="preserve">Signed on behalf of Calderdale MBC </w:t>
            </w:r>
            <w:r w:rsidR="00E2118C" w:rsidRPr="00934DED">
              <w:rPr>
                <w:rFonts w:ascii="Arial" w:hAnsi="Arial" w:cs="Arial"/>
                <w:b/>
                <w:bCs/>
                <w:sz w:val="20"/>
                <w:szCs w:val="20"/>
              </w:rPr>
              <w:t>(allocated</w:t>
            </w:r>
            <w:r w:rsidRPr="00934DED">
              <w:rPr>
                <w:rFonts w:ascii="Arial" w:hAnsi="Arial" w:cs="Arial"/>
                <w:b/>
                <w:bCs/>
                <w:sz w:val="20"/>
                <w:szCs w:val="20"/>
              </w:rPr>
              <w:t xml:space="preserve"> assessor)</w:t>
            </w:r>
          </w:p>
        </w:tc>
      </w:tr>
      <w:tr w:rsidR="00A9570E" w:rsidRPr="007E2516" w14:paraId="38DA9234" w14:textId="77777777" w:rsidTr="007E2516">
        <w:tc>
          <w:tcPr>
            <w:tcW w:w="2835" w:type="dxa"/>
            <w:shd w:val="clear" w:color="auto" w:fill="DAE9F7" w:themeFill="text2" w:themeFillTint="1A"/>
          </w:tcPr>
          <w:p w14:paraId="505F6AA1" w14:textId="5FD4A3AE" w:rsidR="00A9570E" w:rsidRPr="00934DED" w:rsidRDefault="00A9570E" w:rsidP="008C34E0">
            <w:pPr>
              <w:rPr>
                <w:rFonts w:ascii="Arial" w:hAnsi="Arial" w:cs="Arial"/>
                <w:b/>
                <w:bCs/>
              </w:rPr>
            </w:pPr>
            <w:r w:rsidRPr="00934DED">
              <w:rPr>
                <w:rFonts w:ascii="Arial" w:hAnsi="Arial" w:cs="Arial"/>
                <w:b/>
                <w:bCs/>
              </w:rPr>
              <w:t>Signature</w:t>
            </w:r>
          </w:p>
        </w:tc>
        <w:tc>
          <w:tcPr>
            <w:tcW w:w="7513" w:type="dxa"/>
            <w:gridSpan w:val="4"/>
          </w:tcPr>
          <w:p w14:paraId="4581880D" w14:textId="77777777" w:rsidR="00A9570E" w:rsidRPr="00934DED" w:rsidRDefault="00A9570E" w:rsidP="008C34E0">
            <w:pPr>
              <w:rPr>
                <w:rFonts w:ascii="Arial" w:hAnsi="Arial" w:cs="Arial"/>
                <w:b/>
                <w:bCs/>
                <w:sz w:val="28"/>
                <w:szCs w:val="28"/>
              </w:rPr>
            </w:pPr>
          </w:p>
          <w:p w14:paraId="531DC9FB" w14:textId="24C90F5F" w:rsidR="00A9570E" w:rsidRPr="00934DED" w:rsidRDefault="00A9570E" w:rsidP="008C34E0">
            <w:pPr>
              <w:rPr>
                <w:rFonts w:ascii="Arial" w:hAnsi="Arial" w:cs="Arial"/>
                <w:b/>
                <w:bCs/>
                <w:sz w:val="28"/>
                <w:szCs w:val="28"/>
              </w:rPr>
            </w:pPr>
          </w:p>
        </w:tc>
      </w:tr>
      <w:tr w:rsidR="00A9570E" w:rsidRPr="007E2516" w14:paraId="33BB3A09" w14:textId="77777777" w:rsidTr="007E2516">
        <w:tc>
          <w:tcPr>
            <w:tcW w:w="2835" w:type="dxa"/>
            <w:shd w:val="clear" w:color="auto" w:fill="DAE9F7" w:themeFill="text2" w:themeFillTint="1A"/>
          </w:tcPr>
          <w:p w14:paraId="001DECA2" w14:textId="065AC57B" w:rsidR="00A9570E" w:rsidRPr="00934DED" w:rsidRDefault="002C5E0B" w:rsidP="008C34E0">
            <w:pPr>
              <w:rPr>
                <w:rFonts w:ascii="Arial" w:hAnsi="Arial" w:cs="Arial"/>
                <w:b/>
                <w:bCs/>
              </w:rPr>
            </w:pPr>
            <w:r w:rsidRPr="00934DED">
              <w:rPr>
                <w:rFonts w:ascii="Arial" w:hAnsi="Arial" w:cs="Arial"/>
                <w:b/>
                <w:bCs/>
              </w:rPr>
              <w:lastRenderedPageBreak/>
              <w:t>Name</w:t>
            </w:r>
            <w:r w:rsidR="001B0F2F" w:rsidRPr="00934DED">
              <w:rPr>
                <w:rFonts w:ascii="Arial" w:hAnsi="Arial" w:cs="Arial"/>
                <w:b/>
                <w:bCs/>
              </w:rPr>
              <w:t xml:space="preserve"> &amp;</w:t>
            </w:r>
            <w:r w:rsidRPr="00934DED">
              <w:rPr>
                <w:rFonts w:ascii="Arial" w:hAnsi="Arial" w:cs="Arial"/>
                <w:b/>
                <w:bCs/>
              </w:rPr>
              <w:t xml:space="preserve"> </w:t>
            </w:r>
            <w:r w:rsidR="001B0F2F" w:rsidRPr="00934DED">
              <w:rPr>
                <w:rFonts w:ascii="Arial" w:hAnsi="Arial" w:cs="Arial"/>
                <w:b/>
                <w:bCs/>
              </w:rPr>
              <w:t>j</w:t>
            </w:r>
            <w:r w:rsidR="00A9570E" w:rsidRPr="00934DED">
              <w:rPr>
                <w:rFonts w:ascii="Arial" w:hAnsi="Arial" w:cs="Arial"/>
                <w:b/>
                <w:bCs/>
              </w:rPr>
              <w:t xml:space="preserve">ob </w:t>
            </w:r>
            <w:r w:rsidR="001B0F2F" w:rsidRPr="00934DED">
              <w:rPr>
                <w:rFonts w:ascii="Arial" w:hAnsi="Arial" w:cs="Arial"/>
                <w:b/>
                <w:bCs/>
              </w:rPr>
              <w:t>t</w:t>
            </w:r>
            <w:r w:rsidR="00A9570E" w:rsidRPr="00934DED">
              <w:rPr>
                <w:rFonts w:ascii="Arial" w:hAnsi="Arial" w:cs="Arial"/>
                <w:b/>
                <w:bCs/>
              </w:rPr>
              <w:t>itle</w:t>
            </w:r>
          </w:p>
        </w:tc>
        <w:tc>
          <w:tcPr>
            <w:tcW w:w="3747" w:type="dxa"/>
            <w:gridSpan w:val="2"/>
          </w:tcPr>
          <w:p w14:paraId="170BC012" w14:textId="77777777" w:rsidR="00A9570E" w:rsidRPr="00934DED" w:rsidRDefault="00A9570E" w:rsidP="008C34E0">
            <w:pPr>
              <w:rPr>
                <w:rFonts w:ascii="Arial" w:hAnsi="Arial" w:cs="Arial"/>
                <w:b/>
                <w:bCs/>
                <w:sz w:val="28"/>
                <w:szCs w:val="28"/>
              </w:rPr>
            </w:pPr>
          </w:p>
        </w:tc>
        <w:tc>
          <w:tcPr>
            <w:tcW w:w="1073" w:type="dxa"/>
            <w:shd w:val="clear" w:color="auto" w:fill="DAE9F7" w:themeFill="text2" w:themeFillTint="1A"/>
          </w:tcPr>
          <w:p w14:paraId="53639152" w14:textId="4FB7B4F1" w:rsidR="00A9570E" w:rsidRPr="00934DED" w:rsidRDefault="00A9570E" w:rsidP="008C34E0">
            <w:pPr>
              <w:rPr>
                <w:rFonts w:ascii="Arial" w:hAnsi="Arial" w:cs="Arial"/>
                <w:b/>
                <w:bCs/>
              </w:rPr>
            </w:pPr>
            <w:r w:rsidRPr="00934DED">
              <w:rPr>
                <w:rFonts w:ascii="Arial" w:hAnsi="Arial" w:cs="Arial"/>
                <w:b/>
                <w:bCs/>
              </w:rPr>
              <w:t>Date</w:t>
            </w:r>
          </w:p>
        </w:tc>
        <w:tc>
          <w:tcPr>
            <w:tcW w:w="2693" w:type="dxa"/>
          </w:tcPr>
          <w:p w14:paraId="78280E58" w14:textId="72160FA8" w:rsidR="00A9570E" w:rsidRPr="00934DED" w:rsidRDefault="00A9570E" w:rsidP="008C34E0">
            <w:pPr>
              <w:rPr>
                <w:rFonts w:ascii="Arial" w:hAnsi="Arial" w:cs="Arial"/>
                <w:b/>
                <w:bCs/>
                <w:sz w:val="28"/>
                <w:szCs w:val="28"/>
              </w:rPr>
            </w:pPr>
          </w:p>
        </w:tc>
      </w:tr>
      <w:tr w:rsidR="00A9570E" w:rsidRPr="007E2516" w14:paraId="7C8F0B55" w14:textId="77777777" w:rsidTr="007E2516">
        <w:tc>
          <w:tcPr>
            <w:tcW w:w="10348" w:type="dxa"/>
            <w:gridSpan w:val="5"/>
            <w:shd w:val="clear" w:color="auto" w:fill="DAE9F7" w:themeFill="text2" w:themeFillTint="1A"/>
          </w:tcPr>
          <w:p w14:paraId="10B14ACB" w14:textId="4EA9A48F" w:rsidR="00A9570E" w:rsidRPr="00934DED" w:rsidRDefault="00A9570E" w:rsidP="008C34E0">
            <w:pPr>
              <w:rPr>
                <w:rFonts w:ascii="Arial" w:hAnsi="Arial" w:cs="Arial"/>
                <w:sz w:val="20"/>
                <w:szCs w:val="20"/>
              </w:rPr>
            </w:pPr>
            <w:r w:rsidRPr="00934DED">
              <w:rPr>
                <w:rFonts w:ascii="Arial" w:hAnsi="Arial" w:cs="Arial"/>
                <w:sz w:val="20"/>
                <w:szCs w:val="20"/>
              </w:rPr>
              <w:t>NB – In the event that the worker has any query as to the completion of an assessment NOT being in the Best Interests of the person, they must take advice from their manager/supervisor.</w:t>
            </w:r>
          </w:p>
        </w:tc>
      </w:tr>
    </w:tbl>
    <w:p w14:paraId="3B89AFED" w14:textId="77777777" w:rsidR="008C34E0" w:rsidRPr="003543A0" w:rsidRDefault="008C34E0" w:rsidP="008C34E0">
      <w:pPr>
        <w:rPr>
          <w:rFonts w:ascii="Arial" w:hAnsi="Arial" w:cs="Arial"/>
          <w:b/>
          <w:bCs/>
          <w:sz w:val="28"/>
          <w:szCs w:val="28"/>
        </w:rPr>
      </w:pPr>
    </w:p>
    <w:p w14:paraId="226608DF" w14:textId="77777777" w:rsidR="001F3B3F" w:rsidRPr="001F3B3F" w:rsidRDefault="001F3B3F" w:rsidP="001F3B3F">
      <w:pPr>
        <w:jc w:val="center"/>
        <w:rPr>
          <w:b/>
          <w:bCs/>
        </w:rPr>
      </w:pPr>
    </w:p>
    <w:sectPr w:rsidR="001F3B3F" w:rsidRPr="001F3B3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7EAE" w14:textId="77777777" w:rsidR="004826CE" w:rsidRDefault="004826CE" w:rsidP="00A9570E">
      <w:pPr>
        <w:spacing w:after="0" w:line="240" w:lineRule="auto"/>
      </w:pPr>
      <w:r>
        <w:separator/>
      </w:r>
    </w:p>
  </w:endnote>
  <w:endnote w:type="continuationSeparator" w:id="0">
    <w:p w14:paraId="5524EEBD" w14:textId="77777777" w:rsidR="004826CE" w:rsidRDefault="004826CE" w:rsidP="00A9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5991" w14:textId="77777777" w:rsidR="004826CE" w:rsidRDefault="004826CE" w:rsidP="00A9570E">
      <w:pPr>
        <w:spacing w:after="0" w:line="240" w:lineRule="auto"/>
      </w:pPr>
      <w:r>
        <w:separator/>
      </w:r>
    </w:p>
  </w:footnote>
  <w:footnote w:type="continuationSeparator" w:id="0">
    <w:p w14:paraId="02485DC8" w14:textId="77777777" w:rsidR="004826CE" w:rsidRDefault="004826CE" w:rsidP="00A9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171C" w14:textId="04466C7D" w:rsidR="00AE0650" w:rsidRDefault="00AE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946"/>
    <w:multiLevelType w:val="hybridMultilevel"/>
    <w:tmpl w:val="54D281F6"/>
    <w:lvl w:ilvl="0" w:tplc="249238D6">
      <w:start w:val="1"/>
      <w:numFmt w:val="bullet"/>
      <w:lvlText w:val=""/>
      <w:lvlJc w:val="left"/>
      <w:pPr>
        <w:ind w:left="720" w:hanging="360"/>
      </w:pPr>
      <w:rPr>
        <w:rFonts w:ascii="Symbol" w:hAnsi="Symbol"/>
      </w:rPr>
    </w:lvl>
    <w:lvl w:ilvl="1" w:tplc="B452426E">
      <w:start w:val="1"/>
      <w:numFmt w:val="bullet"/>
      <w:lvlText w:val=""/>
      <w:lvlJc w:val="left"/>
      <w:pPr>
        <w:ind w:left="720" w:hanging="360"/>
      </w:pPr>
      <w:rPr>
        <w:rFonts w:ascii="Symbol" w:hAnsi="Symbol"/>
      </w:rPr>
    </w:lvl>
    <w:lvl w:ilvl="2" w:tplc="FAE0EB9A">
      <w:start w:val="1"/>
      <w:numFmt w:val="bullet"/>
      <w:lvlText w:val=""/>
      <w:lvlJc w:val="left"/>
      <w:pPr>
        <w:ind w:left="720" w:hanging="360"/>
      </w:pPr>
      <w:rPr>
        <w:rFonts w:ascii="Symbol" w:hAnsi="Symbol"/>
      </w:rPr>
    </w:lvl>
    <w:lvl w:ilvl="3" w:tplc="F990A9FA">
      <w:start w:val="1"/>
      <w:numFmt w:val="bullet"/>
      <w:lvlText w:val=""/>
      <w:lvlJc w:val="left"/>
      <w:pPr>
        <w:ind w:left="720" w:hanging="360"/>
      </w:pPr>
      <w:rPr>
        <w:rFonts w:ascii="Symbol" w:hAnsi="Symbol"/>
      </w:rPr>
    </w:lvl>
    <w:lvl w:ilvl="4" w:tplc="53C2AD68">
      <w:start w:val="1"/>
      <w:numFmt w:val="bullet"/>
      <w:lvlText w:val=""/>
      <w:lvlJc w:val="left"/>
      <w:pPr>
        <w:ind w:left="720" w:hanging="360"/>
      </w:pPr>
      <w:rPr>
        <w:rFonts w:ascii="Symbol" w:hAnsi="Symbol"/>
      </w:rPr>
    </w:lvl>
    <w:lvl w:ilvl="5" w:tplc="F250A10A">
      <w:start w:val="1"/>
      <w:numFmt w:val="bullet"/>
      <w:lvlText w:val=""/>
      <w:lvlJc w:val="left"/>
      <w:pPr>
        <w:ind w:left="720" w:hanging="360"/>
      </w:pPr>
      <w:rPr>
        <w:rFonts w:ascii="Symbol" w:hAnsi="Symbol"/>
      </w:rPr>
    </w:lvl>
    <w:lvl w:ilvl="6" w:tplc="709EBD56">
      <w:start w:val="1"/>
      <w:numFmt w:val="bullet"/>
      <w:lvlText w:val=""/>
      <w:lvlJc w:val="left"/>
      <w:pPr>
        <w:ind w:left="720" w:hanging="360"/>
      </w:pPr>
      <w:rPr>
        <w:rFonts w:ascii="Symbol" w:hAnsi="Symbol"/>
      </w:rPr>
    </w:lvl>
    <w:lvl w:ilvl="7" w:tplc="13E0E414">
      <w:start w:val="1"/>
      <w:numFmt w:val="bullet"/>
      <w:lvlText w:val=""/>
      <w:lvlJc w:val="left"/>
      <w:pPr>
        <w:ind w:left="720" w:hanging="360"/>
      </w:pPr>
      <w:rPr>
        <w:rFonts w:ascii="Symbol" w:hAnsi="Symbol"/>
      </w:rPr>
    </w:lvl>
    <w:lvl w:ilvl="8" w:tplc="8978476A">
      <w:start w:val="1"/>
      <w:numFmt w:val="bullet"/>
      <w:lvlText w:val=""/>
      <w:lvlJc w:val="left"/>
      <w:pPr>
        <w:ind w:left="720" w:hanging="360"/>
      </w:pPr>
      <w:rPr>
        <w:rFonts w:ascii="Symbol" w:hAnsi="Symbol"/>
      </w:rPr>
    </w:lvl>
  </w:abstractNum>
  <w:abstractNum w:abstractNumId="1" w15:restartNumberingAfterBreak="0">
    <w:nsid w:val="03864AE8"/>
    <w:multiLevelType w:val="hybridMultilevel"/>
    <w:tmpl w:val="47D8A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3DC"/>
    <w:multiLevelType w:val="hybridMultilevel"/>
    <w:tmpl w:val="47D8A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F1291"/>
    <w:multiLevelType w:val="hybridMultilevel"/>
    <w:tmpl w:val="10A6124A"/>
    <w:lvl w:ilvl="0" w:tplc="FBE87F0A">
      <w:start w:val="1"/>
      <w:numFmt w:val="bullet"/>
      <w:lvlText w:val=""/>
      <w:lvlJc w:val="left"/>
      <w:pPr>
        <w:ind w:left="720" w:hanging="360"/>
      </w:pPr>
      <w:rPr>
        <w:rFonts w:ascii="Symbol" w:hAnsi="Symbol"/>
      </w:rPr>
    </w:lvl>
    <w:lvl w:ilvl="1" w:tplc="FFA066F2">
      <w:start w:val="1"/>
      <w:numFmt w:val="bullet"/>
      <w:lvlText w:val=""/>
      <w:lvlJc w:val="left"/>
      <w:pPr>
        <w:ind w:left="720" w:hanging="360"/>
      </w:pPr>
      <w:rPr>
        <w:rFonts w:ascii="Symbol" w:hAnsi="Symbol"/>
      </w:rPr>
    </w:lvl>
    <w:lvl w:ilvl="2" w:tplc="C43E159A">
      <w:start w:val="1"/>
      <w:numFmt w:val="bullet"/>
      <w:lvlText w:val=""/>
      <w:lvlJc w:val="left"/>
      <w:pPr>
        <w:ind w:left="720" w:hanging="360"/>
      </w:pPr>
      <w:rPr>
        <w:rFonts w:ascii="Symbol" w:hAnsi="Symbol"/>
      </w:rPr>
    </w:lvl>
    <w:lvl w:ilvl="3" w:tplc="2350F8E8">
      <w:start w:val="1"/>
      <w:numFmt w:val="bullet"/>
      <w:lvlText w:val=""/>
      <w:lvlJc w:val="left"/>
      <w:pPr>
        <w:ind w:left="720" w:hanging="360"/>
      </w:pPr>
      <w:rPr>
        <w:rFonts w:ascii="Symbol" w:hAnsi="Symbol"/>
      </w:rPr>
    </w:lvl>
    <w:lvl w:ilvl="4" w:tplc="7EC6D5C6">
      <w:start w:val="1"/>
      <w:numFmt w:val="bullet"/>
      <w:lvlText w:val=""/>
      <w:lvlJc w:val="left"/>
      <w:pPr>
        <w:ind w:left="720" w:hanging="360"/>
      </w:pPr>
      <w:rPr>
        <w:rFonts w:ascii="Symbol" w:hAnsi="Symbol"/>
      </w:rPr>
    </w:lvl>
    <w:lvl w:ilvl="5" w:tplc="BFB29A9A">
      <w:start w:val="1"/>
      <w:numFmt w:val="bullet"/>
      <w:lvlText w:val=""/>
      <w:lvlJc w:val="left"/>
      <w:pPr>
        <w:ind w:left="720" w:hanging="360"/>
      </w:pPr>
      <w:rPr>
        <w:rFonts w:ascii="Symbol" w:hAnsi="Symbol"/>
      </w:rPr>
    </w:lvl>
    <w:lvl w:ilvl="6" w:tplc="6BD2B04A">
      <w:start w:val="1"/>
      <w:numFmt w:val="bullet"/>
      <w:lvlText w:val=""/>
      <w:lvlJc w:val="left"/>
      <w:pPr>
        <w:ind w:left="720" w:hanging="360"/>
      </w:pPr>
      <w:rPr>
        <w:rFonts w:ascii="Symbol" w:hAnsi="Symbol"/>
      </w:rPr>
    </w:lvl>
    <w:lvl w:ilvl="7" w:tplc="AF6426B6">
      <w:start w:val="1"/>
      <w:numFmt w:val="bullet"/>
      <w:lvlText w:val=""/>
      <w:lvlJc w:val="left"/>
      <w:pPr>
        <w:ind w:left="720" w:hanging="360"/>
      </w:pPr>
      <w:rPr>
        <w:rFonts w:ascii="Symbol" w:hAnsi="Symbol"/>
      </w:rPr>
    </w:lvl>
    <w:lvl w:ilvl="8" w:tplc="896ECB3A">
      <w:start w:val="1"/>
      <w:numFmt w:val="bullet"/>
      <w:lvlText w:val=""/>
      <w:lvlJc w:val="left"/>
      <w:pPr>
        <w:ind w:left="720" w:hanging="360"/>
      </w:pPr>
      <w:rPr>
        <w:rFonts w:ascii="Symbol" w:hAnsi="Symbol"/>
      </w:rPr>
    </w:lvl>
  </w:abstractNum>
  <w:abstractNum w:abstractNumId="4" w15:restartNumberingAfterBreak="0">
    <w:nsid w:val="171D7882"/>
    <w:multiLevelType w:val="hybridMultilevel"/>
    <w:tmpl w:val="E130B42E"/>
    <w:lvl w:ilvl="0" w:tplc="C492A2E6">
      <w:start w:val="1"/>
      <w:numFmt w:val="bullet"/>
      <w:lvlText w:val=""/>
      <w:lvlJc w:val="left"/>
      <w:pPr>
        <w:ind w:left="720" w:hanging="360"/>
      </w:pPr>
      <w:rPr>
        <w:rFonts w:ascii="Symbol" w:hAnsi="Symbol"/>
      </w:rPr>
    </w:lvl>
    <w:lvl w:ilvl="1" w:tplc="D2907044">
      <w:start w:val="1"/>
      <w:numFmt w:val="bullet"/>
      <w:lvlText w:val=""/>
      <w:lvlJc w:val="left"/>
      <w:pPr>
        <w:ind w:left="720" w:hanging="360"/>
      </w:pPr>
      <w:rPr>
        <w:rFonts w:ascii="Symbol" w:hAnsi="Symbol"/>
      </w:rPr>
    </w:lvl>
    <w:lvl w:ilvl="2" w:tplc="73201FBA">
      <w:start w:val="1"/>
      <w:numFmt w:val="bullet"/>
      <w:lvlText w:val=""/>
      <w:lvlJc w:val="left"/>
      <w:pPr>
        <w:ind w:left="720" w:hanging="360"/>
      </w:pPr>
      <w:rPr>
        <w:rFonts w:ascii="Symbol" w:hAnsi="Symbol"/>
      </w:rPr>
    </w:lvl>
    <w:lvl w:ilvl="3" w:tplc="9780AA48">
      <w:start w:val="1"/>
      <w:numFmt w:val="bullet"/>
      <w:lvlText w:val=""/>
      <w:lvlJc w:val="left"/>
      <w:pPr>
        <w:ind w:left="720" w:hanging="360"/>
      </w:pPr>
      <w:rPr>
        <w:rFonts w:ascii="Symbol" w:hAnsi="Symbol"/>
      </w:rPr>
    </w:lvl>
    <w:lvl w:ilvl="4" w:tplc="FC749472">
      <w:start w:val="1"/>
      <w:numFmt w:val="bullet"/>
      <w:lvlText w:val=""/>
      <w:lvlJc w:val="left"/>
      <w:pPr>
        <w:ind w:left="720" w:hanging="360"/>
      </w:pPr>
      <w:rPr>
        <w:rFonts w:ascii="Symbol" w:hAnsi="Symbol"/>
      </w:rPr>
    </w:lvl>
    <w:lvl w:ilvl="5" w:tplc="5488507C">
      <w:start w:val="1"/>
      <w:numFmt w:val="bullet"/>
      <w:lvlText w:val=""/>
      <w:lvlJc w:val="left"/>
      <w:pPr>
        <w:ind w:left="720" w:hanging="360"/>
      </w:pPr>
      <w:rPr>
        <w:rFonts w:ascii="Symbol" w:hAnsi="Symbol"/>
      </w:rPr>
    </w:lvl>
    <w:lvl w:ilvl="6" w:tplc="FFD8CC3E">
      <w:start w:val="1"/>
      <w:numFmt w:val="bullet"/>
      <w:lvlText w:val=""/>
      <w:lvlJc w:val="left"/>
      <w:pPr>
        <w:ind w:left="720" w:hanging="360"/>
      </w:pPr>
      <w:rPr>
        <w:rFonts w:ascii="Symbol" w:hAnsi="Symbol"/>
      </w:rPr>
    </w:lvl>
    <w:lvl w:ilvl="7" w:tplc="111CA2D2">
      <w:start w:val="1"/>
      <w:numFmt w:val="bullet"/>
      <w:lvlText w:val=""/>
      <w:lvlJc w:val="left"/>
      <w:pPr>
        <w:ind w:left="720" w:hanging="360"/>
      </w:pPr>
      <w:rPr>
        <w:rFonts w:ascii="Symbol" w:hAnsi="Symbol"/>
      </w:rPr>
    </w:lvl>
    <w:lvl w:ilvl="8" w:tplc="BF769E20">
      <w:start w:val="1"/>
      <w:numFmt w:val="bullet"/>
      <w:lvlText w:val=""/>
      <w:lvlJc w:val="left"/>
      <w:pPr>
        <w:ind w:left="720" w:hanging="360"/>
      </w:pPr>
      <w:rPr>
        <w:rFonts w:ascii="Symbol" w:hAnsi="Symbol"/>
      </w:rPr>
    </w:lvl>
  </w:abstractNum>
  <w:abstractNum w:abstractNumId="5" w15:restartNumberingAfterBreak="0">
    <w:nsid w:val="187B56BA"/>
    <w:multiLevelType w:val="multilevel"/>
    <w:tmpl w:val="E8A4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4479D"/>
    <w:multiLevelType w:val="hybridMultilevel"/>
    <w:tmpl w:val="4E545ECA"/>
    <w:lvl w:ilvl="0" w:tplc="DDC44900">
      <w:start w:val="1"/>
      <w:numFmt w:val="bullet"/>
      <w:lvlText w:val=""/>
      <w:lvlJc w:val="left"/>
      <w:pPr>
        <w:ind w:left="720" w:hanging="360"/>
      </w:pPr>
      <w:rPr>
        <w:rFonts w:ascii="Symbol" w:hAnsi="Symbol"/>
      </w:rPr>
    </w:lvl>
    <w:lvl w:ilvl="1" w:tplc="F9109B18">
      <w:start w:val="1"/>
      <w:numFmt w:val="bullet"/>
      <w:lvlText w:val=""/>
      <w:lvlJc w:val="left"/>
      <w:pPr>
        <w:ind w:left="720" w:hanging="360"/>
      </w:pPr>
      <w:rPr>
        <w:rFonts w:ascii="Symbol" w:hAnsi="Symbol"/>
      </w:rPr>
    </w:lvl>
    <w:lvl w:ilvl="2" w:tplc="4E94DD56">
      <w:start w:val="1"/>
      <w:numFmt w:val="bullet"/>
      <w:lvlText w:val=""/>
      <w:lvlJc w:val="left"/>
      <w:pPr>
        <w:ind w:left="720" w:hanging="360"/>
      </w:pPr>
      <w:rPr>
        <w:rFonts w:ascii="Symbol" w:hAnsi="Symbol"/>
      </w:rPr>
    </w:lvl>
    <w:lvl w:ilvl="3" w:tplc="CC101EC8">
      <w:start w:val="1"/>
      <w:numFmt w:val="bullet"/>
      <w:lvlText w:val=""/>
      <w:lvlJc w:val="left"/>
      <w:pPr>
        <w:ind w:left="720" w:hanging="360"/>
      </w:pPr>
      <w:rPr>
        <w:rFonts w:ascii="Symbol" w:hAnsi="Symbol"/>
      </w:rPr>
    </w:lvl>
    <w:lvl w:ilvl="4" w:tplc="31F26F5C">
      <w:start w:val="1"/>
      <w:numFmt w:val="bullet"/>
      <w:lvlText w:val=""/>
      <w:lvlJc w:val="left"/>
      <w:pPr>
        <w:ind w:left="720" w:hanging="360"/>
      </w:pPr>
      <w:rPr>
        <w:rFonts w:ascii="Symbol" w:hAnsi="Symbol"/>
      </w:rPr>
    </w:lvl>
    <w:lvl w:ilvl="5" w:tplc="8CF629A6">
      <w:start w:val="1"/>
      <w:numFmt w:val="bullet"/>
      <w:lvlText w:val=""/>
      <w:lvlJc w:val="left"/>
      <w:pPr>
        <w:ind w:left="720" w:hanging="360"/>
      </w:pPr>
      <w:rPr>
        <w:rFonts w:ascii="Symbol" w:hAnsi="Symbol"/>
      </w:rPr>
    </w:lvl>
    <w:lvl w:ilvl="6" w:tplc="46E64FA0">
      <w:start w:val="1"/>
      <w:numFmt w:val="bullet"/>
      <w:lvlText w:val=""/>
      <w:lvlJc w:val="left"/>
      <w:pPr>
        <w:ind w:left="720" w:hanging="360"/>
      </w:pPr>
      <w:rPr>
        <w:rFonts w:ascii="Symbol" w:hAnsi="Symbol"/>
      </w:rPr>
    </w:lvl>
    <w:lvl w:ilvl="7" w:tplc="31F02248">
      <w:start w:val="1"/>
      <w:numFmt w:val="bullet"/>
      <w:lvlText w:val=""/>
      <w:lvlJc w:val="left"/>
      <w:pPr>
        <w:ind w:left="720" w:hanging="360"/>
      </w:pPr>
      <w:rPr>
        <w:rFonts w:ascii="Symbol" w:hAnsi="Symbol"/>
      </w:rPr>
    </w:lvl>
    <w:lvl w:ilvl="8" w:tplc="A202C698">
      <w:start w:val="1"/>
      <w:numFmt w:val="bullet"/>
      <w:lvlText w:val=""/>
      <w:lvlJc w:val="left"/>
      <w:pPr>
        <w:ind w:left="720" w:hanging="360"/>
      </w:pPr>
      <w:rPr>
        <w:rFonts w:ascii="Symbol" w:hAnsi="Symbol"/>
      </w:rPr>
    </w:lvl>
  </w:abstractNum>
  <w:abstractNum w:abstractNumId="7" w15:restartNumberingAfterBreak="0">
    <w:nsid w:val="3910625F"/>
    <w:multiLevelType w:val="hybridMultilevel"/>
    <w:tmpl w:val="B13269DC"/>
    <w:lvl w:ilvl="0" w:tplc="4E1C1A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28B"/>
    <w:multiLevelType w:val="hybridMultilevel"/>
    <w:tmpl w:val="E90612EA"/>
    <w:lvl w:ilvl="0" w:tplc="21F65CC4">
      <w:start w:val="1"/>
      <w:numFmt w:val="bullet"/>
      <w:lvlText w:val=""/>
      <w:lvlJc w:val="left"/>
      <w:pPr>
        <w:ind w:left="720" w:hanging="360"/>
      </w:pPr>
      <w:rPr>
        <w:rFonts w:ascii="Symbol" w:hAnsi="Symbol"/>
      </w:rPr>
    </w:lvl>
    <w:lvl w:ilvl="1" w:tplc="2D1CCF3E">
      <w:start w:val="1"/>
      <w:numFmt w:val="bullet"/>
      <w:lvlText w:val=""/>
      <w:lvlJc w:val="left"/>
      <w:pPr>
        <w:ind w:left="720" w:hanging="360"/>
      </w:pPr>
      <w:rPr>
        <w:rFonts w:ascii="Symbol" w:hAnsi="Symbol"/>
      </w:rPr>
    </w:lvl>
    <w:lvl w:ilvl="2" w:tplc="1E7A8B20">
      <w:start w:val="1"/>
      <w:numFmt w:val="bullet"/>
      <w:lvlText w:val=""/>
      <w:lvlJc w:val="left"/>
      <w:pPr>
        <w:ind w:left="720" w:hanging="360"/>
      </w:pPr>
      <w:rPr>
        <w:rFonts w:ascii="Symbol" w:hAnsi="Symbol"/>
      </w:rPr>
    </w:lvl>
    <w:lvl w:ilvl="3" w:tplc="BE6CA656">
      <w:start w:val="1"/>
      <w:numFmt w:val="bullet"/>
      <w:lvlText w:val=""/>
      <w:lvlJc w:val="left"/>
      <w:pPr>
        <w:ind w:left="720" w:hanging="360"/>
      </w:pPr>
      <w:rPr>
        <w:rFonts w:ascii="Symbol" w:hAnsi="Symbol"/>
      </w:rPr>
    </w:lvl>
    <w:lvl w:ilvl="4" w:tplc="CEF2BE86">
      <w:start w:val="1"/>
      <w:numFmt w:val="bullet"/>
      <w:lvlText w:val=""/>
      <w:lvlJc w:val="left"/>
      <w:pPr>
        <w:ind w:left="720" w:hanging="360"/>
      </w:pPr>
      <w:rPr>
        <w:rFonts w:ascii="Symbol" w:hAnsi="Symbol"/>
      </w:rPr>
    </w:lvl>
    <w:lvl w:ilvl="5" w:tplc="D36C605C">
      <w:start w:val="1"/>
      <w:numFmt w:val="bullet"/>
      <w:lvlText w:val=""/>
      <w:lvlJc w:val="left"/>
      <w:pPr>
        <w:ind w:left="720" w:hanging="360"/>
      </w:pPr>
      <w:rPr>
        <w:rFonts w:ascii="Symbol" w:hAnsi="Symbol"/>
      </w:rPr>
    </w:lvl>
    <w:lvl w:ilvl="6" w:tplc="FC98E988">
      <w:start w:val="1"/>
      <w:numFmt w:val="bullet"/>
      <w:lvlText w:val=""/>
      <w:lvlJc w:val="left"/>
      <w:pPr>
        <w:ind w:left="720" w:hanging="360"/>
      </w:pPr>
      <w:rPr>
        <w:rFonts w:ascii="Symbol" w:hAnsi="Symbol"/>
      </w:rPr>
    </w:lvl>
    <w:lvl w:ilvl="7" w:tplc="B11ADA54">
      <w:start w:val="1"/>
      <w:numFmt w:val="bullet"/>
      <w:lvlText w:val=""/>
      <w:lvlJc w:val="left"/>
      <w:pPr>
        <w:ind w:left="720" w:hanging="360"/>
      </w:pPr>
      <w:rPr>
        <w:rFonts w:ascii="Symbol" w:hAnsi="Symbol"/>
      </w:rPr>
    </w:lvl>
    <w:lvl w:ilvl="8" w:tplc="624EA4D6">
      <w:start w:val="1"/>
      <w:numFmt w:val="bullet"/>
      <w:lvlText w:val=""/>
      <w:lvlJc w:val="left"/>
      <w:pPr>
        <w:ind w:left="720" w:hanging="360"/>
      </w:pPr>
      <w:rPr>
        <w:rFonts w:ascii="Symbol" w:hAnsi="Symbol"/>
      </w:rPr>
    </w:lvl>
  </w:abstractNum>
  <w:abstractNum w:abstractNumId="9" w15:restartNumberingAfterBreak="0">
    <w:nsid w:val="513A6A4B"/>
    <w:multiLevelType w:val="hybridMultilevel"/>
    <w:tmpl w:val="F21234B8"/>
    <w:lvl w:ilvl="0" w:tplc="D9C01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F47C4"/>
    <w:multiLevelType w:val="multilevel"/>
    <w:tmpl w:val="CB4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16580"/>
    <w:multiLevelType w:val="hybridMultilevel"/>
    <w:tmpl w:val="754C7C9C"/>
    <w:lvl w:ilvl="0" w:tplc="CD3AA044">
      <w:start w:val="1"/>
      <w:numFmt w:val="bullet"/>
      <w:lvlText w:val=""/>
      <w:lvlJc w:val="left"/>
      <w:pPr>
        <w:ind w:left="720" w:hanging="360"/>
      </w:pPr>
      <w:rPr>
        <w:rFonts w:ascii="Symbol" w:hAnsi="Symbol"/>
      </w:rPr>
    </w:lvl>
    <w:lvl w:ilvl="1" w:tplc="C8F6297A">
      <w:start w:val="1"/>
      <w:numFmt w:val="bullet"/>
      <w:lvlText w:val=""/>
      <w:lvlJc w:val="left"/>
      <w:pPr>
        <w:ind w:left="720" w:hanging="360"/>
      </w:pPr>
      <w:rPr>
        <w:rFonts w:ascii="Symbol" w:hAnsi="Symbol"/>
      </w:rPr>
    </w:lvl>
    <w:lvl w:ilvl="2" w:tplc="A9362040">
      <w:start w:val="1"/>
      <w:numFmt w:val="bullet"/>
      <w:lvlText w:val=""/>
      <w:lvlJc w:val="left"/>
      <w:pPr>
        <w:ind w:left="720" w:hanging="360"/>
      </w:pPr>
      <w:rPr>
        <w:rFonts w:ascii="Symbol" w:hAnsi="Symbol"/>
      </w:rPr>
    </w:lvl>
    <w:lvl w:ilvl="3" w:tplc="C068E542">
      <w:start w:val="1"/>
      <w:numFmt w:val="bullet"/>
      <w:lvlText w:val=""/>
      <w:lvlJc w:val="left"/>
      <w:pPr>
        <w:ind w:left="720" w:hanging="360"/>
      </w:pPr>
      <w:rPr>
        <w:rFonts w:ascii="Symbol" w:hAnsi="Symbol"/>
      </w:rPr>
    </w:lvl>
    <w:lvl w:ilvl="4" w:tplc="C1AEC118">
      <w:start w:val="1"/>
      <w:numFmt w:val="bullet"/>
      <w:lvlText w:val=""/>
      <w:lvlJc w:val="left"/>
      <w:pPr>
        <w:ind w:left="720" w:hanging="360"/>
      </w:pPr>
      <w:rPr>
        <w:rFonts w:ascii="Symbol" w:hAnsi="Symbol"/>
      </w:rPr>
    </w:lvl>
    <w:lvl w:ilvl="5" w:tplc="37763406">
      <w:start w:val="1"/>
      <w:numFmt w:val="bullet"/>
      <w:lvlText w:val=""/>
      <w:lvlJc w:val="left"/>
      <w:pPr>
        <w:ind w:left="720" w:hanging="360"/>
      </w:pPr>
      <w:rPr>
        <w:rFonts w:ascii="Symbol" w:hAnsi="Symbol"/>
      </w:rPr>
    </w:lvl>
    <w:lvl w:ilvl="6" w:tplc="276E167C">
      <w:start w:val="1"/>
      <w:numFmt w:val="bullet"/>
      <w:lvlText w:val=""/>
      <w:lvlJc w:val="left"/>
      <w:pPr>
        <w:ind w:left="720" w:hanging="360"/>
      </w:pPr>
      <w:rPr>
        <w:rFonts w:ascii="Symbol" w:hAnsi="Symbol"/>
      </w:rPr>
    </w:lvl>
    <w:lvl w:ilvl="7" w:tplc="149ABC10">
      <w:start w:val="1"/>
      <w:numFmt w:val="bullet"/>
      <w:lvlText w:val=""/>
      <w:lvlJc w:val="left"/>
      <w:pPr>
        <w:ind w:left="720" w:hanging="360"/>
      </w:pPr>
      <w:rPr>
        <w:rFonts w:ascii="Symbol" w:hAnsi="Symbol"/>
      </w:rPr>
    </w:lvl>
    <w:lvl w:ilvl="8" w:tplc="4ADE9828">
      <w:start w:val="1"/>
      <w:numFmt w:val="bullet"/>
      <w:lvlText w:val=""/>
      <w:lvlJc w:val="left"/>
      <w:pPr>
        <w:ind w:left="720" w:hanging="360"/>
      </w:pPr>
      <w:rPr>
        <w:rFonts w:ascii="Symbol" w:hAnsi="Symbol"/>
      </w:rPr>
    </w:lvl>
  </w:abstractNum>
  <w:abstractNum w:abstractNumId="12" w15:restartNumberingAfterBreak="0">
    <w:nsid w:val="736E24E4"/>
    <w:multiLevelType w:val="hybridMultilevel"/>
    <w:tmpl w:val="47D8AD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CF2B7D"/>
    <w:multiLevelType w:val="multilevel"/>
    <w:tmpl w:val="46F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844842">
    <w:abstractNumId w:val="13"/>
  </w:num>
  <w:num w:numId="2" w16cid:durableId="2136824421">
    <w:abstractNumId w:val="7"/>
  </w:num>
  <w:num w:numId="3" w16cid:durableId="2140301838">
    <w:abstractNumId w:val="12"/>
  </w:num>
  <w:num w:numId="4" w16cid:durableId="980188337">
    <w:abstractNumId w:val="9"/>
  </w:num>
  <w:num w:numId="5" w16cid:durableId="1543051817">
    <w:abstractNumId w:val="1"/>
  </w:num>
  <w:num w:numId="6" w16cid:durableId="837648378">
    <w:abstractNumId w:val="2"/>
  </w:num>
  <w:num w:numId="7" w16cid:durableId="481392488">
    <w:abstractNumId w:val="8"/>
  </w:num>
  <w:num w:numId="8" w16cid:durableId="503280454">
    <w:abstractNumId w:val="0"/>
  </w:num>
  <w:num w:numId="9" w16cid:durableId="1438792714">
    <w:abstractNumId w:val="4"/>
  </w:num>
  <w:num w:numId="10" w16cid:durableId="93601282">
    <w:abstractNumId w:val="3"/>
  </w:num>
  <w:num w:numId="11" w16cid:durableId="513572436">
    <w:abstractNumId w:val="6"/>
  </w:num>
  <w:num w:numId="12" w16cid:durableId="1519268337">
    <w:abstractNumId w:val="11"/>
  </w:num>
  <w:num w:numId="13" w16cid:durableId="144862614">
    <w:abstractNumId w:val="5"/>
  </w:num>
  <w:num w:numId="14" w16cid:durableId="971404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9C"/>
    <w:rsid w:val="00017AA7"/>
    <w:rsid w:val="00067B6A"/>
    <w:rsid w:val="000938EA"/>
    <w:rsid w:val="000A2297"/>
    <w:rsid w:val="0011416A"/>
    <w:rsid w:val="00125F52"/>
    <w:rsid w:val="00153D40"/>
    <w:rsid w:val="00195AB8"/>
    <w:rsid w:val="001B0F2F"/>
    <w:rsid w:val="001F3B3F"/>
    <w:rsid w:val="00210826"/>
    <w:rsid w:val="0022743C"/>
    <w:rsid w:val="00285A55"/>
    <w:rsid w:val="002C5DB7"/>
    <w:rsid w:val="002C5E0B"/>
    <w:rsid w:val="003543A0"/>
    <w:rsid w:val="00367928"/>
    <w:rsid w:val="003A659E"/>
    <w:rsid w:val="004826CE"/>
    <w:rsid w:val="0048691C"/>
    <w:rsid w:val="00503245"/>
    <w:rsid w:val="00525008"/>
    <w:rsid w:val="0055589F"/>
    <w:rsid w:val="00573834"/>
    <w:rsid w:val="00586675"/>
    <w:rsid w:val="005951E7"/>
    <w:rsid w:val="005A455F"/>
    <w:rsid w:val="005B3C45"/>
    <w:rsid w:val="005F6B0E"/>
    <w:rsid w:val="00605B22"/>
    <w:rsid w:val="00647EDB"/>
    <w:rsid w:val="006C0DD7"/>
    <w:rsid w:val="00710F13"/>
    <w:rsid w:val="007460A6"/>
    <w:rsid w:val="007E2516"/>
    <w:rsid w:val="008304A9"/>
    <w:rsid w:val="00857BE9"/>
    <w:rsid w:val="008A0E4A"/>
    <w:rsid w:val="008C34E0"/>
    <w:rsid w:val="00934DED"/>
    <w:rsid w:val="0097652F"/>
    <w:rsid w:val="00A1645D"/>
    <w:rsid w:val="00A4342F"/>
    <w:rsid w:val="00A573A7"/>
    <w:rsid w:val="00A670A5"/>
    <w:rsid w:val="00A90E0B"/>
    <w:rsid w:val="00A9570E"/>
    <w:rsid w:val="00AA3854"/>
    <w:rsid w:val="00AE0650"/>
    <w:rsid w:val="00B0351B"/>
    <w:rsid w:val="00B0679C"/>
    <w:rsid w:val="00B46D23"/>
    <w:rsid w:val="00B621B4"/>
    <w:rsid w:val="00B7530D"/>
    <w:rsid w:val="00B946BD"/>
    <w:rsid w:val="00BD3A09"/>
    <w:rsid w:val="00C44888"/>
    <w:rsid w:val="00C66124"/>
    <w:rsid w:val="00C71503"/>
    <w:rsid w:val="00C94953"/>
    <w:rsid w:val="00C96B17"/>
    <w:rsid w:val="00CB48DD"/>
    <w:rsid w:val="00CF1172"/>
    <w:rsid w:val="00D676A0"/>
    <w:rsid w:val="00DA6651"/>
    <w:rsid w:val="00DD41EF"/>
    <w:rsid w:val="00DF4AF2"/>
    <w:rsid w:val="00E05F74"/>
    <w:rsid w:val="00E1446A"/>
    <w:rsid w:val="00E2118C"/>
    <w:rsid w:val="00E4510B"/>
    <w:rsid w:val="00E67B11"/>
    <w:rsid w:val="00E7784E"/>
    <w:rsid w:val="00E83C11"/>
    <w:rsid w:val="00F23BFE"/>
    <w:rsid w:val="00F378D3"/>
    <w:rsid w:val="00F6458F"/>
    <w:rsid w:val="00F65AF2"/>
    <w:rsid w:val="00FA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DB4"/>
  <w15:chartTrackingRefBased/>
  <w15:docId w15:val="{BB498615-56A4-4EB9-A05B-3A1AB45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9C"/>
    <w:pPr>
      <w:spacing w:after="200" w:line="276" w:lineRule="auto"/>
    </w:pPr>
    <w:rPr>
      <w:kern w:val="0"/>
      <w14:ligatures w14:val="none"/>
    </w:rPr>
  </w:style>
  <w:style w:type="paragraph" w:styleId="Heading1">
    <w:name w:val="heading 1"/>
    <w:basedOn w:val="Normal"/>
    <w:next w:val="Normal"/>
    <w:link w:val="Heading1Char"/>
    <w:uiPriority w:val="9"/>
    <w:qFormat/>
    <w:rsid w:val="00B0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79C"/>
    <w:rPr>
      <w:rFonts w:eastAsiaTheme="majorEastAsia" w:cstheme="majorBidi"/>
      <w:color w:val="272727" w:themeColor="text1" w:themeTint="D8"/>
    </w:rPr>
  </w:style>
  <w:style w:type="paragraph" w:styleId="Title">
    <w:name w:val="Title"/>
    <w:basedOn w:val="Normal"/>
    <w:next w:val="Normal"/>
    <w:link w:val="TitleChar"/>
    <w:uiPriority w:val="10"/>
    <w:qFormat/>
    <w:rsid w:val="00B06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79C"/>
    <w:pPr>
      <w:spacing w:before="160"/>
      <w:jc w:val="center"/>
    </w:pPr>
    <w:rPr>
      <w:i/>
      <w:iCs/>
      <w:color w:val="404040" w:themeColor="text1" w:themeTint="BF"/>
    </w:rPr>
  </w:style>
  <w:style w:type="character" w:customStyle="1" w:styleId="QuoteChar">
    <w:name w:val="Quote Char"/>
    <w:basedOn w:val="DefaultParagraphFont"/>
    <w:link w:val="Quote"/>
    <w:uiPriority w:val="29"/>
    <w:rsid w:val="00B0679C"/>
    <w:rPr>
      <w:i/>
      <w:iCs/>
      <w:color w:val="404040" w:themeColor="text1" w:themeTint="BF"/>
    </w:rPr>
  </w:style>
  <w:style w:type="paragraph" w:styleId="ListParagraph">
    <w:name w:val="List Paragraph"/>
    <w:basedOn w:val="Normal"/>
    <w:uiPriority w:val="34"/>
    <w:qFormat/>
    <w:rsid w:val="00B0679C"/>
    <w:pPr>
      <w:ind w:left="720"/>
      <w:contextualSpacing/>
    </w:pPr>
  </w:style>
  <w:style w:type="character" w:styleId="IntenseEmphasis">
    <w:name w:val="Intense Emphasis"/>
    <w:basedOn w:val="DefaultParagraphFont"/>
    <w:uiPriority w:val="21"/>
    <w:qFormat/>
    <w:rsid w:val="00B0679C"/>
    <w:rPr>
      <w:i/>
      <w:iCs/>
      <w:color w:val="0F4761" w:themeColor="accent1" w:themeShade="BF"/>
    </w:rPr>
  </w:style>
  <w:style w:type="paragraph" w:styleId="IntenseQuote">
    <w:name w:val="Intense Quote"/>
    <w:basedOn w:val="Normal"/>
    <w:next w:val="Normal"/>
    <w:link w:val="IntenseQuoteChar"/>
    <w:uiPriority w:val="30"/>
    <w:qFormat/>
    <w:rsid w:val="00B0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79C"/>
    <w:rPr>
      <w:i/>
      <w:iCs/>
      <w:color w:val="0F4761" w:themeColor="accent1" w:themeShade="BF"/>
    </w:rPr>
  </w:style>
  <w:style w:type="character" w:styleId="IntenseReference">
    <w:name w:val="Intense Reference"/>
    <w:basedOn w:val="DefaultParagraphFont"/>
    <w:uiPriority w:val="32"/>
    <w:qFormat/>
    <w:rsid w:val="00B0679C"/>
    <w:rPr>
      <w:b/>
      <w:bCs/>
      <w:smallCaps/>
      <w:color w:val="0F4761" w:themeColor="accent1" w:themeShade="BF"/>
      <w:spacing w:val="5"/>
    </w:rPr>
  </w:style>
  <w:style w:type="table" w:styleId="TableGrid">
    <w:name w:val="Table Grid"/>
    <w:basedOn w:val="TableNormal"/>
    <w:uiPriority w:val="39"/>
    <w:rsid w:val="00B06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70E"/>
    <w:rPr>
      <w:kern w:val="0"/>
      <w14:ligatures w14:val="none"/>
    </w:rPr>
  </w:style>
  <w:style w:type="paragraph" w:styleId="Footer">
    <w:name w:val="footer"/>
    <w:basedOn w:val="Normal"/>
    <w:link w:val="FooterChar"/>
    <w:uiPriority w:val="99"/>
    <w:unhideWhenUsed/>
    <w:rsid w:val="00A95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70E"/>
    <w:rPr>
      <w:kern w:val="0"/>
      <w14:ligatures w14:val="none"/>
    </w:rPr>
  </w:style>
  <w:style w:type="paragraph" w:styleId="Revision">
    <w:name w:val="Revision"/>
    <w:hidden/>
    <w:uiPriority w:val="99"/>
    <w:semiHidden/>
    <w:rsid w:val="00DA6651"/>
    <w:pPr>
      <w:spacing w:after="0" w:line="240" w:lineRule="auto"/>
    </w:pPr>
    <w:rPr>
      <w:kern w:val="0"/>
      <w14:ligatures w14:val="none"/>
    </w:rPr>
  </w:style>
  <w:style w:type="character" w:styleId="CommentReference">
    <w:name w:val="annotation reference"/>
    <w:basedOn w:val="DefaultParagraphFont"/>
    <w:uiPriority w:val="99"/>
    <w:semiHidden/>
    <w:unhideWhenUsed/>
    <w:rsid w:val="0097652F"/>
    <w:rPr>
      <w:sz w:val="16"/>
      <w:szCs w:val="16"/>
    </w:rPr>
  </w:style>
  <w:style w:type="paragraph" w:styleId="CommentText">
    <w:name w:val="annotation text"/>
    <w:basedOn w:val="Normal"/>
    <w:link w:val="CommentTextChar"/>
    <w:uiPriority w:val="99"/>
    <w:unhideWhenUsed/>
    <w:rsid w:val="0097652F"/>
    <w:pPr>
      <w:spacing w:line="240" w:lineRule="auto"/>
    </w:pPr>
    <w:rPr>
      <w:sz w:val="20"/>
      <w:szCs w:val="20"/>
    </w:rPr>
  </w:style>
  <w:style w:type="character" w:customStyle="1" w:styleId="CommentTextChar">
    <w:name w:val="Comment Text Char"/>
    <w:basedOn w:val="DefaultParagraphFont"/>
    <w:link w:val="CommentText"/>
    <w:uiPriority w:val="99"/>
    <w:rsid w:val="0097652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652F"/>
    <w:rPr>
      <w:b/>
      <w:bCs/>
    </w:rPr>
  </w:style>
  <w:style w:type="character" w:customStyle="1" w:styleId="CommentSubjectChar">
    <w:name w:val="Comment Subject Char"/>
    <w:basedOn w:val="CommentTextChar"/>
    <w:link w:val="CommentSubject"/>
    <w:uiPriority w:val="99"/>
    <w:semiHidden/>
    <w:rsid w:val="0097652F"/>
    <w:rPr>
      <w:b/>
      <w:bCs/>
      <w:kern w:val="0"/>
      <w:sz w:val="20"/>
      <w:szCs w:val="20"/>
      <w14:ligatures w14:val="none"/>
    </w:rPr>
  </w:style>
  <w:style w:type="paragraph" w:customStyle="1" w:styleId="pf0">
    <w:name w:val="pf0"/>
    <w:basedOn w:val="Normal"/>
    <w:rsid w:val="003679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67928"/>
    <w:rPr>
      <w:rFonts w:ascii="Segoe UI" w:hAnsi="Segoe UI" w:cs="Segoe UI" w:hint="default"/>
      <w:i/>
      <w:iCs/>
      <w:sz w:val="18"/>
      <w:szCs w:val="18"/>
    </w:rPr>
  </w:style>
  <w:style w:type="character" w:customStyle="1" w:styleId="cf11">
    <w:name w:val="cf11"/>
    <w:basedOn w:val="DefaultParagraphFont"/>
    <w:rsid w:val="00367928"/>
    <w:rPr>
      <w:rFonts w:ascii="Segoe UI" w:hAnsi="Segoe UI" w:cs="Segoe UI" w:hint="default"/>
      <w:b/>
      <w:bCs/>
      <w:i/>
      <w:iCs/>
      <w:sz w:val="18"/>
      <w:szCs w:val="18"/>
    </w:rPr>
  </w:style>
  <w:style w:type="character" w:customStyle="1" w:styleId="cf21">
    <w:name w:val="cf21"/>
    <w:basedOn w:val="DefaultParagraphFont"/>
    <w:rsid w:val="00367928"/>
    <w:rPr>
      <w:rFonts w:ascii="Segoe UI" w:hAnsi="Segoe UI" w:cs="Segoe UI" w:hint="default"/>
      <w:sz w:val="18"/>
      <w:szCs w:val="18"/>
    </w:rPr>
  </w:style>
  <w:style w:type="character" w:customStyle="1" w:styleId="cf31">
    <w:name w:val="cf31"/>
    <w:basedOn w:val="DefaultParagraphFont"/>
    <w:rsid w:val="00367928"/>
    <w:rPr>
      <w:rFonts w:ascii="Segoe UI" w:hAnsi="Segoe UI" w:cs="Segoe UI" w:hint="default"/>
      <w:i/>
      <w:iCs/>
      <w:color w:val="545D7E"/>
      <w:sz w:val="18"/>
      <w:szCs w:val="18"/>
      <w:shd w:val="clear" w:color="auto" w:fill="FFFFFF"/>
    </w:rPr>
  </w:style>
  <w:style w:type="character" w:customStyle="1" w:styleId="cf41">
    <w:name w:val="cf41"/>
    <w:basedOn w:val="DefaultParagraphFont"/>
    <w:rsid w:val="00367928"/>
    <w:rPr>
      <w:rFonts w:ascii="Segoe UI" w:hAnsi="Segoe UI" w:cs="Segoe UI" w:hint="default"/>
      <w:color w:val="545D7E"/>
      <w:sz w:val="18"/>
      <w:szCs w:val="18"/>
      <w:shd w:val="clear" w:color="auto" w:fill="FFFFFF"/>
    </w:rPr>
  </w:style>
  <w:style w:type="paragraph" w:customStyle="1" w:styleId="pf1">
    <w:name w:val="pf1"/>
    <w:basedOn w:val="Normal"/>
    <w:rsid w:val="0036792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3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CE25FB0879B5459E66C6223FA27D2A" ma:contentTypeVersion="8" ma:contentTypeDescription="Create a new document." ma:contentTypeScope="" ma:versionID="f4abbd6a15a0465bf7ae63f6deb9fd9f">
  <xsd:schema xmlns:xsd="http://www.w3.org/2001/XMLSchema" xmlns:xs="http://www.w3.org/2001/XMLSchema" xmlns:p="http://schemas.microsoft.com/office/2006/metadata/properties" xmlns:ns3="21da0aab-016c-46de-9b33-3fbf8c3d073a" xmlns:ns4="63d2fc75-e1ed-4129-a31c-e17ee7bdf92d" targetNamespace="http://schemas.microsoft.com/office/2006/metadata/properties" ma:root="true" ma:fieldsID="4c9524113f2af0655780cef4a686ffbc" ns3:_="" ns4:_="">
    <xsd:import namespace="21da0aab-016c-46de-9b33-3fbf8c3d073a"/>
    <xsd:import namespace="63d2fc75-e1ed-4129-a31c-e17ee7bdf92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a0aab-016c-46de-9b33-3fbf8c3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2fc75-e1ed-4129-a31c-e17ee7bdf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1da0aab-016c-46de-9b33-3fbf8c3d073a" xsi:nil="true"/>
  </documentManagement>
</p:properties>
</file>

<file path=customXml/itemProps1.xml><?xml version="1.0" encoding="utf-8"?>
<ds:datastoreItem xmlns:ds="http://schemas.openxmlformats.org/officeDocument/2006/customXml" ds:itemID="{EDE13343-EE68-4840-B7BE-0C22667790A9}">
  <ds:schemaRefs>
    <ds:schemaRef ds:uri="http://schemas.openxmlformats.org/officeDocument/2006/bibliography"/>
  </ds:schemaRefs>
</ds:datastoreItem>
</file>

<file path=customXml/itemProps2.xml><?xml version="1.0" encoding="utf-8"?>
<ds:datastoreItem xmlns:ds="http://schemas.openxmlformats.org/officeDocument/2006/customXml" ds:itemID="{56838895-1F16-4722-9404-D0AF73820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a0aab-016c-46de-9b33-3fbf8c3d073a"/>
    <ds:schemaRef ds:uri="63d2fc75-e1ed-4129-a31c-e17ee7bdf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D17F5-5A75-47C7-9441-6ADD445F85F4}">
  <ds:schemaRefs>
    <ds:schemaRef ds:uri="http://schemas.microsoft.com/sharepoint/v3/contenttype/forms"/>
  </ds:schemaRefs>
</ds:datastoreItem>
</file>

<file path=customXml/itemProps4.xml><?xml version="1.0" encoding="utf-8"?>
<ds:datastoreItem xmlns:ds="http://schemas.openxmlformats.org/officeDocument/2006/customXml" ds:itemID="{B3EF3F77-093E-4C89-BC62-D53937DB2AF4}">
  <ds:schemaRefs>
    <ds:schemaRef ds:uri="http://schemas.microsoft.com/office/2006/metadata/properties"/>
    <ds:schemaRef ds:uri="http://schemas.microsoft.com/office/infopath/2007/PartnerControls"/>
    <ds:schemaRef ds:uri="21da0aab-016c-46de-9b33-3fbf8c3d07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Calderdale Metropolitan Borough Council</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Wilby</dc:creator>
  <cp:keywords/>
  <dc:description/>
  <cp:lastModifiedBy>Harriet Sykes</cp:lastModifiedBy>
  <cp:revision>2</cp:revision>
  <dcterms:created xsi:type="dcterms:W3CDTF">2025-09-10T15:18:00Z</dcterms:created>
  <dcterms:modified xsi:type="dcterms:W3CDTF">2025-09-10T15:18:00Z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0x010100BFCE25FB0879B5459E66C6223FA27D2A</vt:lpwstr>
  </property>
</Properties>
</file>